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563BAB" w:rsidRPr="00775B4A" w:rsidTr="00616698">
        <w:tc>
          <w:tcPr>
            <w:tcW w:w="1101" w:type="dxa"/>
            <w:tcBorders>
              <w:top w:val="nil"/>
              <w:left w:val="nil"/>
              <w:bottom w:val="single" w:sz="4" w:space="0" w:color="auto"/>
              <w:right w:val="nil"/>
            </w:tcBorders>
            <w:shd w:val="clear" w:color="auto" w:fill="auto"/>
            <w:hideMark/>
          </w:tcPr>
          <w:p w:rsidR="00563BAB" w:rsidRPr="00775B4A" w:rsidRDefault="00563BAB" w:rsidP="00616698">
            <w:pPr>
              <w:tabs>
                <w:tab w:val="center" w:pos="4677"/>
                <w:tab w:val="right" w:pos="9355"/>
              </w:tabs>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47779684" wp14:editId="51D624E3">
                  <wp:extent cx="546100" cy="581660"/>
                  <wp:effectExtent l="0" t="0" r="635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100" cy="581660"/>
                          </a:xfrm>
                          <a:prstGeom prst="rect">
                            <a:avLst/>
                          </a:prstGeom>
                          <a:noFill/>
                          <a:ln>
                            <a:noFill/>
                          </a:ln>
                        </pic:spPr>
                      </pic:pic>
                    </a:graphicData>
                  </a:graphic>
                </wp:inline>
              </w:drawing>
            </w:r>
          </w:p>
        </w:tc>
        <w:tc>
          <w:tcPr>
            <w:tcW w:w="9814" w:type="dxa"/>
            <w:tcBorders>
              <w:top w:val="nil"/>
              <w:left w:val="nil"/>
              <w:bottom w:val="single" w:sz="4" w:space="0" w:color="auto"/>
              <w:right w:val="nil"/>
            </w:tcBorders>
            <w:shd w:val="clear" w:color="auto" w:fill="auto"/>
          </w:tcPr>
          <w:p w:rsidR="00563BAB" w:rsidRPr="00775B4A" w:rsidRDefault="00563BAB" w:rsidP="00616698">
            <w:pPr>
              <w:tabs>
                <w:tab w:val="center" w:pos="4677"/>
                <w:tab w:val="right" w:pos="9355"/>
              </w:tabs>
              <w:spacing w:after="0" w:line="360" w:lineRule="auto"/>
              <w:jc w:val="center"/>
              <w:rPr>
                <w:rFonts w:ascii="Times New Roman" w:eastAsia="Calibri" w:hAnsi="Times New Roman" w:cs="Times New Roman"/>
              </w:rPr>
            </w:pPr>
            <w:r w:rsidRPr="00775B4A">
              <w:rPr>
                <w:rFonts w:ascii="Times New Roman" w:eastAsia="Calibri" w:hAnsi="Times New Roman" w:cs="Times New Roman"/>
              </w:rPr>
              <w:t xml:space="preserve">ГОСУДАРСТВЕННОЕ БЮДЖЕТНОЕ ПРОФЕССИОНАЛЬНОЕ </w:t>
            </w:r>
          </w:p>
          <w:p w:rsidR="00563BAB" w:rsidRPr="00775B4A" w:rsidRDefault="00563BAB" w:rsidP="00616698">
            <w:pPr>
              <w:tabs>
                <w:tab w:val="center" w:pos="4677"/>
                <w:tab w:val="right" w:pos="9355"/>
              </w:tabs>
              <w:spacing w:after="0" w:line="360" w:lineRule="auto"/>
              <w:jc w:val="center"/>
              <w:rPr>
                <w:rFonts w:ascii="Times New Roman" w:eastAsia="Calibri" w:hAnsi="Times New Roman" w:cs="Times New Roman"/>
              </w:rPr>
            </w:pPr>
            <w:r w:rsidRPr="00775B4A">
              <w:rPr>
                <w:rFonts w:ascii="Times New Roman" w:eastAsia="Calibri" w:hAnsi="Times New Roman" w:cs="Times New Roman"/>
              </w:rPr>
              <w:t xml:space="preserve">ОБРАЗОВАТЕЛЬНОЕ УЧРЕЖДЕНИЕ  </w:t>
            </w:r>
          </w:p>
          <w:p w:rsidR="00563BAB" w:rsidRPr="00775B4A" w:rsidRDefault="00563BAB" w:rsidP="00616698">
            <w:pPr>
              <w:tabs>
                <w:tab w:val="center" w:pos="4677"/>
                <w:tab w:val="right" w:pos="9355"/>
              </w:tabs>
              <w:spacing w:after="0" w:line="360" w:lineRule="auto"/>
              <w:jc w:val="center"/>
              <w:rPr>
                <w:rFonts w:ascii="Times New Roman" w:eastAsia="Calibri" w:hAnsi="Times New Roman" w:cs="Times New Roman"/>
              </w:rPr>
            </w:pPr>
            <w:r w:rsidRPr="00775B4A">
              <w:rPr>
                <w:rFonts w:ascii="Times New Roman" w:eastAsia="Calibri" w:hAnsi="Times New Roman" w:cs="Times New Roman"/>
              </w:rPr>
              <w:t>«ЧЕЛЯБИНСКИЙ МЕХАНИКО – ТЕХНОЛОГИЧЕСКИЙ ТЕХНИКУМ»</w:t>
            </w:r>
          </w:p>
          <w:p w:rsidR="00563BAB" w:rsidRPr="00775B4A" w:rsidRDefault="00563BAB" w:rsidP="00616698">
            <w:pPr>
              <w:tabs>
                <w:tab w:val="center" w:pos="4677"/>
                <w:tab w:val="right" w:pos="9355"/>
              </w:tabs>
              <w:spacing w:after="0" w:line="240" w:lineRule="auto"/>
              <w:jc w:val="center"/>
              <w:rPr>
                <w:rFonts w:ascii="Times New Roman" w:eastAsia="Calibri" w:hAnsi="Times New Roman" w:cs="Times New Roman"/>
                <w:sz w:val="28"/>
                <w:szCs w:val="28"/>
              </w:rPr>
            </w:pPr>
          </w:p>
        </w:tc>
      </w:tr>
    </w:tbl>
    <w:p w:rsidR="00A3210D" w:rsidRDefault="00A3210D"/>
    <w:p w:rsidR="00563BAB" w:rsidRDefault="00563BAB"/>
    <w:p w:rsidR="00563BAB" w:rsidRDefault="00563BAB"/>
    <w:p w:rsidR="00563BAB" w:rsidRDefault="00563BAB"/>
    <w:p w:rsidR="00563BAB" w:rsidRDefault="00563BAB"/>
    <w:p w:rsidR="00563BAB" w:rsidRDefault="00563BAB"/>
    <w:p w:rsidR="00563BAB" w:rsidRDefault="00563BAB"/>
    <w:p w:rsidR="00563BAB" w:rsidRDefault="00563BAB"/>
    <w:p w:rsidR="00563BAB" w:rsidRDefault="00563BAB"/>
    <w:p w:rsidR="00563BAB" w:rsidRDefault="00563BAB"/>
    <w:p w:rsidR="00563BAB" w:rsidRDefault="00563BAB"/>
    <w:p w:rsidR="00563BAB" w:rsidRDefault="00563BAB"/>
    <w:p w:rsidR="00E51AD1" w:rsidRDefault="00E51AD1" w:rsidP="00E51AD1">
      <w:pPr>
        <w:pStyle w:val="docdata"/>
        <w:spacing w:before="0" w:beforeAutospacing="0" w:after="0" w:afterAutospacing="0"/>
        <w:jc w:val="center"/>
      </w:pPr>
      <w:r>
        <w:rPr>
          <w:b/>
          <w:bCs/>
          <w:color w:val="000000"/>
        </w:rPr>
        <w:t>Рабочая программа дисциплины</w:t>
      </w:r>
    </w:p>
    <w:p w:rsidR="00E51AD1" w:rsidRDefault="00E51AD1" w:rsidP="00E51AD1">
      <w:pPr>
        <w:pStyle w:val="aa"/>
        <w:spacing w:after="200"/>
        <w:jc w:val="center"/>
        <w:rPr>
          <w:color w:val="000000"/>
        </w:rPr>
      </w:pPr>
      <w:r>
        <w:rPr>
          <w:color w:val="000000"/>
        </w:rPr>
        <w:t>ОП.</w:t>
      </w:r>
      <w:r>
        <w:rPr>
          <w:color w:val="000000"/>
        </w:rPr>
        <w:t>10 Охрана труда</w:t>
      </w:r>
    </w:p>
    <w:p w:rsidR="00E51AD1" w:rsidRDefault="00E51AD1" w:rsidP="00E51AD1">
      <w:pPr>
        <w:pStyle w:val="aa"/>
        <w:spacing w:after="200"/>
        <w:jc w:val="center"/>
        <w:rPr>
          <w:color w:val="000000"/>
        </w:rPr>
      </w:pPr>
      <w:r>
        <w:rPr>
          <w:color w:val="000000"/>
        </w:rPr>
        <w:t xml:space="preserve">15.02.19 Сварочное производство </w:t>
      </w:r>
    </w:p>
    <w:p w:rsidR="00E51AD1" w:rsidRDefault="00E51AD1" w:rsidP="00E51AD1">
      <w:pPr>
        <w:pStyle w:val="aa"/>
        <w:spacing w:after="200"/>
        <w:jc w:val="center"/>
        <w:rPr>
          <w:color w:val="000000"/>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Default="00563BAB" w:rsidP="00563BAB">
      <w:pPr>
        <w:spacing w:line="240" w:lineRule="auto"/>
        <w:rPr>
          <w:rFonts w:ascii="Times New Roman" w:eastAsia="Calibri" w:hAnsi="Times New Roman" w:cs="Times New Roman"/>
          <w:b/>
          <w:i/>
          <w:sz w:val="24"/>
          <w:szCs w:val="24"/>
        </w:rPr>
      </w:pPr>
    </w:p>
    <w:p w:rsid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pPr>
    </w:p>
    <w:p w:rsidR="00E51AD1" w:rsidRDefault="00E51AD1" w:rsidP="00E51AD1">
      <w:pPr>
        <w:pStyle w:val="docdata"/>
        <w:keepNext/>
        <w:spacing w:before="0" w:beforeAutospacing="0" w:after="120" w:afterAutospacing="0"/>
        <w:jc w:val="center"/>
      </w:pPr>
      <w:r>
        <w:rPr>
          <w:rFonts w:eastAsia="Calibri"/>
          <w:b/>
          <w:bCs/>
          <w:iCs/>
        </w:rPr>
        <w:t>2025</w:t>
      </w:r>
      <w:r w:rsidR="00563BAB" w:rsidRPr="00563BAB">
        <w:rPr>
          <w:rFonts w:eastAsia="Calibri"/>
          <w:b/>
          <w:bCs/>
          <w:iCs/>
        </w:rPr>
        <w:br w:type="page"/>
      </w:r>
      <w:bookmarkStart w:id="0" w:name="_Toc156825287"/>
      <w:r>
        <w:rPr>
          <w:b/>
          <w:bCs/>
          <w:color w:val="000000"/>
        </w:rPr>
        <w:lastRenderedPageBreak/>
        <w:t>СОДЕРЖАНИЕ ПРОГРАММЫ</w:t>
      </w:r>
      <w:bookmarkEnd w:id="0"/>
    </w:p>
    <w:p w:rsidR="00E51AD1" w:rsidRDefault="00E51AD1" w:rsidP="00E51AD1">
      <w:pPr>
        <w:pStyle w:val="aa"/>
        <w:tabs>
          <w:tab w:val="left" w:pos="9641"/>
        </w:tabs>
        <w:spacing w:before="120" w:after="0" w:line="271" w:lineRule="auto"/>
      </w:pPr>
      <w:hyperlink w:anchor="_Toc156825287" w:tooltip="#_Toc156825287" w:history="1">
        <w:r>
          <w:rPr>
            <w:rStyle w:val="af"/>
            <w:color w:val="000000"/>
            <w:sz w:val="22"/>
            <w:szCs w:val="22"/>
          </w:rPr>
          <w:t>СОДЕРЖАНИЕ ПРОГРАММЫ</w:t>
        </w:r>
        <w:r>
          <w:rPr>
            <w:rStyle w:val="af"/>
            <w:color w:val="000000"/>
            <w:sz w:val="22"/>
            <w:szCs w:val="22"/>
          </w:rPr>
          <w:tab/>
        </w:r>
      </w:hyperlink>
    </w:p>
    <w:p w:rsidR="00E51AD1" w:rsidRDefault="00E51AD1" w:rsidP="00E51AD1">
      <w:pPr>
        <w:pStyle w:val="aa"/>
        <w:tabs>
          <w:tab w:val="left" w:pos="9641"/>
        </w:tabs>
        <w:spacing w:before="120" w:after="0" w:line="271" w:lineRule="auto"/>
      </w:pPr>
      <w:hyperlink w:anchor="_Toc156825288" w:tooltip="#_Toc156825288" w:history="1">
        <w:r>
          <w:rPr>
            <w:rStyle w:val="af"/>
            <w:color w:val="000000"/>
            <w:sz w:val="22"/>
            <w:szCs w:val="22"/>
          </w:rPr>
          <w:t>1. Общая характеристика</w:t>
        </w:r>
        <w:r>
          <w:rPr>
            <w:rStyle w:val="af"/>
            <w:color w:val="000000"/>
            <w:sz w:val="22"/>
            <w:szCs w:val="22"/>
          </w:rPr>
          <w:tab/>
        </w:r>
      </w:hyperlink>
    </w:p>
    <w:p w:rsidR="00E51AD1" w:rsidRDefault="00E51AD1" w:rsidP="00E51AD1">
      <w:pPr>
        <w:pStyle w:val="aa"/>
        <w:tabs>
          <w:tab w:val="left" w:pos="9641"/>
        </w:tabs>
        <w:spacing w:before="120" w:after="0" w:line="256" w:lineRule="auto"/>
        <w:ind w:left="240"/>
      </w:pPr>
      <w:hyperlink w:anchor="_Toc156825289" w:tooltip="#_Toc156825289" w:history="1">
        <w:r>
          <w:rPr>
            <w:rStyle w:val="af"/>
            <w:color w:val="000000"/>
          </w:rPr>
          <w:t>1.1. Цель и место дисциплины в структуре образовательной программы</w:t>
        </w:r>
        <w:r>
          <w:rPr>
            <w:rStyle w:val="af"/>
            <w:color w:val="000000"/>
          </w:rPr>
          <w:tab/>
        </w:r>
      </w:hyperlink>
    </w:p>
    <w:p w:rsidR="00E51AD1" w:rsidRDefault="00E51AD1" w:rsidP="00E51AD1">
      <w:pPr>
        <w:pStyle w:val="aa"/>
        <w:tabs>
          <w:tab w:val="left" w:pos="9641"/>
        </w:tabs>
        <w:spacing w:before="120" w:after="0" w:line="256" w:lineRule="auto"/>
        <w:ind w:left="240"/>
      </w:pPr>
      <w:hyperlink w:anchor="_Toc156825290" w:tooltip="#_Toc156825290" w:history="1">
        <w:r>
          <w:rPr>
            <w:rStyle w:val="af"/>
            <w:color w:val="000000"/>
          </w:rPr>
          <w:t>1.2. Планируемые результаты освоения дисциплины</w:t>
        </w:r>
        <w:r>
          <w:rPr>
            <w:rStyle w:val="af"/>
            <w:color w:val="000000"/>
          </w:rPr>
          <w:tab/>
        </w:r>
      </w:hyperlink>
    </w:p>
    <w:p w:rsidR="00E51AD1" w:rsidRDefault="00E51AD1" w:rsidP="00E51AD1">
      <w:pPr>
        <w:pStyle w:val="aa"/>
        <w:tabs>
          <w:tab w:val="left" w:pos="9641"/>
        </w:tabs>
        <w:spacing w:before="120" w:after="0" w:line="271" w:lineRule="auto"/>
      </w:pPr>
      <w:hyperlink w:anchor="_Toc156825291" w:tooltip="#_Toc156825291" w:history="1">
        <w:r>
          <w:rPr>
            <w:rStyle w:val="af"/>
            <w:color w:val="000000"/>
            <w:sz w:val="22"/>
            <w:szCs w:val="22"/>
          </w:rPr>
          <w:t>2. Структура и содержание ДИСЦИПЛИНЫ</w:t>
        </w:r>
        <w:r>
          <w:rPr>
            <w:rStyle w:val="af"/>
            <w:color w:val="000000"/>
            <w:sz w:val="22"/>
            <w:szCs w:val="22"/>
          </w:rPr>
          <w:tab/>
        </w:r>
      </w:hyperlink>
    </w:p>
    <w:p w:rsidR="00E51AD1" w:rsidRDefault="00E51AD1" w:rsidP="00E51AD1">
      <w:pPr>
        <w:pStyle w:val="aa"/>
        <w:tabs>
          <w:tab w:val="left" w:pos="9641"/>
        </w:tabs>
        <w:spacing w:before="120" w:after="0" w:line="256" w:lineRule="auto"/>
        <w:ind w:left="240"/>
      </w:pPr>
      <w:hyperlink w:anchor="_Toc156825292" w:tooltip="#_Toc156825292" w:history="1">
        <w:r>
          <w:rPr>
            <w:rStyle w:val="af"/>
            <w:color w:val="000000"/>
          </w:rPr>
          <w:t>2.1. Трудоемкость освоения дисциплины</w:t>
        </w:r>
        <w:r>
          <w:rPr>
            <w:rStyle w:val="af"/>
            <w:color w:val="000000"/>
          </w:rPr>
          <w:tab/>
        </w:r>
      </w:hyperlink>
    </w:p>
    <w:p w:rsidR="00E51AD1" w:rsidRDefault="00E51AD1" w:rsidP="00E51AD1">
      <w:pPr>
        <w:pStyle w:val="aa"/>
        <w:tabs>
          <w:tab w:val="left" w:pos="9641"/>
        </w:tabs>
        <w:spacing w:before="120" w:after="0" w:line="256" w:lineRule="auto"/>
        <w:ind w:left="240"/>
      </w:pPr>
      <w:hyperlink w:anchor="_Toc156825293" w:tooltip="#_Toc156825293" w:history="1">
        <w:r>
          <w:rPr>
            <w:rStyle w:val="af"/>
            <w:color w:val="000000"/>
          </w:rPr>
          <w:t>2.2. Содержание дисциплины</w:t>
        </w:r>
        <w:r>
          <w:rPr>
            <w:rStyle w:val="af"/>
            <w:color w:val="000000"/>
          </w:rPr>
          <w:tab/>
        </w:r>
      </w:hyperlink>
    </w:p>
    <w:p w:rsidR="00E51AD1" w:rsidRDefault="00E51AD1" w:rsidP="00E51AD1">
      <w:pPr>
        <w:pStyle w:val="aa"/>
        <w:tabs>
          <w:tab w:val="left" w:pos="9641"/>
        </w:tabs>
        <w:spacing w:before="120" w:after="0" w:line="256" w:lineRule="auto"/>
        <w:ind w:left="240"/>
      </w:pPr>
      <w:hyperlink w:anchor="_Toc156825295" w:tooltip="#_Toc156825295" w:history="1">
        <w:r>
          <w:rPr>
            <w:rStyle w:val="af"/>
            <w:color w:val="000000"/>
          </w:rPr>
          <w:t>2.3. Курсовой проект (работа)</w:t>
        </w:r>
        <w:r>
          <w:rPr>
            <w:rStyle w:val="af"/>
            <w:color w:val="000000"/>
          </w:rPr>
          <w:tab/>
        </w:r>
      </w:hyperlink>
    </w:p>
    <w:p w:rsidR="00E51AD1" w:rsidRDefault="00E51AD1" w:rsidP="00E51AD1">
      <w:pPr>
        <w:pStyle w:val="aa"/>
        <w:tabs>
          <w:tab w:val="left" w:pos="9641"/>
        </w:tabs>
        <w:spacing w:before="120" w:after="0" w:line="271" w:lineRule="auto"/>
      </w:pPr>
      <w:hyperlink w:anchor="_Toc156825296" w:tooltip="#_Toc156825296" w:history="1">
        <w:r>
          <w:rPr>
            <w:rStyle w:val="af"/>
            <w:color w:val="000000"/>
            <w:sz w:val="22"/>
            <w:szCs w:val="22"/>
          </w:rPr>
          <w:t>3. Условия реализации ДИСЦИПЛИНЫ</w:t>
        </w:r>
        <w:r>
          <w:rPr>
            <w:rStyle w:val="af"/>
            <w:color w:val="000000"/>
            <w:sz w:val="22"/>
            <w:szCs w:val="22"/>
          </w:rPr>
          <w:tab/>
        </w:r>
      </w:hyperlink>
    </w:p>
    <w:p w:rsidR="00E51AD1" w:rsidRDefault="00E51AD1" w:rsidP="00E51AD1">
      <w:pPr>
        <w:pStyle w:val="aa"/>
        <w:tabs>
          <w:tab w:val="left" w:pos="9641"/>
        </w:tabs>
        <w:spacing w:before="120" w:after="0" w:line="256" w:lineRule="auto"/>
        <w:ind w:left="240"/>
      </w:pPr>
      <w:hyperlink w:anchor="_Toc156825297" w:tooltip="#_Toc156825297" w:history="1">
        <w:r>
          <w:rPr>
            <w:rStyle w:val="af"/>
            <w:color w:val="000000"/>
          </w:rPr>
          <w:t>3.1. Материально-техническое обеспечение</w:t>
        </w:r>
        <w:r>
          <w:rPr>
            <w:rStyle w:val="af"/>
            <w:color w:val="000000"/>
          </w:rPr>
          <w:tab/>
        </w:r>
      </w:hyperlink>
    </w:p>
    <w:p w:rsidR="00E51AD1" w:rsidRDefault="00E51AD1" w:rsidP="00E51AD1">
      <w:pPr>
        <w:pStyle w:val="aa"/>
        <w:tabs>
          <w:tab w:val="left" w:pos="9641"/>
        </w:tabs>
        <w:spacing w:before="120" w:after="0" w:line="256" w:lineRule="auto"/>
        <w:ind w:left="240"/>
      </w:pPr>
      <w:hyperlink w:anchor="_Toc156825298" w:tooltip="#_Toc156825298" w:history="1">
        <w:r>
          <w:rPr>
            <w:rStyle w:val="af"/>
            <w:color w:val="000000"/>
          </w:rPr>
          <w:t>3.2. Учебно-методическое обеспечение</w:t>
        </w:r>
        <w:r>
          <w:rPr>
            <w:rStyle w:val="af"/>
            <w:color w:val="000000"/>
          </w:rPr>
          <w:tab/>
        </w:r>
      </w:hyperlink>
    </w:p>
    <w:p w:rsidR="00E51AD1" w:rsidRDefault="00E51AD1" w:rsidP="00E51AD1">
      <w:pPr>
        <w:pStyle w:val="aa"/>
        <w:spacing w:after="200"/>
      </w:pPr>
      <w:hyperlink w:anchor="_Toc156825299" w:tooltip="#_Toc156825299" w:history="1">
        <w:r>
          <w:rPr>
            <w:rStyle w:val="af"/>
            <w:color w:val="000000"/>
            <w:sz w:val="22"/>
            <w:szCs w:val="22"/>
          </w:rPr>
          <w:t>4. Контроль и оценка результатов  освоения ДИСЦИПЛИНЫ</w:t>
        </w:r>
        <w:r>
          <w:rPr>
            <w:rStyle w:val="af"/>
            <w:color w:val="000000"/>
            <w:sz w:val="22"/>
            <w:szCs w:val="22"/>
          </w:rPr>
          <w:tab/>
        </w:r>
      </w:hyperlink>
    </w:p>
    <w:p w:rsidR="00E51AD1" w:rsidRPr="00E51AD1" w:rsidRDefault="00563BAB" w:rsidP="00E51AD1">
      <w:pPr>
        <w:pStyle w:val="aa"/>
        <w:keepNext/>
        <w:spacing w:after="120" w:line="240" w:lineRule="auto"/>
        <w:rPr>
          <w:rFonts w:eastAsia="Times New Roman"/>
          <w:lang w:eastAsia="ru-RU"/>
        </w:rPr>
      </w:pPr>
      <w:r w:rsidRPr="00563BAB">
        <w:rPr>
          <w:rFonts w:eastAsia="Calibri"/>
          <w:b/>
          <w:i/>
          <w:u w:val="single"/>
        </w:rPr>
        <w:br w:type="page"/>
      </w:r>
      <w:bookmarkStart w:id="1" w:name="_Toc156294566"/>
      <w:bookmarkStart w:id="2" w:name="_Toc156825288"/>
      <w:bookmarkEnd w:id="1"/>
      <w:r w:rsidR="00E51AD1" w:rsidRPr="00E51AD1">
        <w:rPr>
          <w:rFonts w:eastAsia="Calibri"/>
          <w:b/>
        </w:rPr>
        <w:lastRenderedPageBreak/>
        <w:t>1.</w:t>
      </w:r>
      <w:r w:rsidR="00E51AD1" w:rsidRPr="00E51AD1">
        <w:rPr>
          <w:rFonts w:eastAsia="Times New Roman"/>
          <w:b/>
          <w:bCs/>
          <w:color w:val="000000"/>
          <w:lang w:eastAsia="ru-RU"/>
        </w:rPr>
        <w:t>Общая характеристика</w:t>
      </w:r>
      <w:bookmarkEnd w:id="2"/>
      <w:r w:rsidR="00E51AD1" w:rsidRPr="00E51AD1">
        <w:rPr>
          <w:rFonts w:eastAsia="Times New Roman"/>
          <w:b/>
          <w:bCs/>
          <w:color w:val="000000"/>
          <w:lang w:eastAsia="ru-RU"/>
        </w:rPr>
        <w:t xml:space="preserve"> РАБОЧЕЙ ПРОГРАММЫ УЧЕБНОЙ ДИСЦИПЛИНЫ</w:t>
      </w:r>
    </w:p>
    <w:p w:rsidR="00E51AD1" w:rsidRDefault="00E51AD1" w:rsidP="00E51AD1">
      <w:pPr>
        <w:widowControl w:val="0"/>
        <w:spacing w:after="0" w:line="240" w:lineRule="auto"/>
        <w:ind w:left="72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«ОП.10 Охрана труда</w:t>
      </w:r>
      <w:r w:rsidRPr="00E51AD1">
        <w:rPr>
          <w:rFonts w:ascii="Times New Roman" w:eastAsia="Times New Roman" w:hAnsi="Times New Roman" w:cs="Times New Roman"/>
          <w:color w:val="000000"/>
          <w:sz w:val="24"/>
          <w:szCs w:val="24"/>
          <w:lang w:eastAsia="ru-RU"/>
        </w:rPr>
        <w:t>»</w:t>
      </w:r>
    </w:p>
    <w:p w:rsidR="00E51AD1" w:rsidRPr="00E51AD1" w:rsidRDefault="00E51AD1" w:rsidP="00E51AD1">
      <w:pPr>
        <w:widowControl w:val="0"/>
        <w:spacing w:after="0" w:line="240" w:lineRule="auto"/>
        <w:ind w:left="720"/>
        <w:jc w:val="center"/>
        <w:rPr>
          <w:rFonts w:ascii="Times New Roman" w:eastAsia="Times New Roman" w:hAnsi="Times New Roman" w:cs="Times New Roman"/>
          <w:sz w:val="24"/>
          <w:szCs w:val="24"/>
          <w:lang w:eastAsia="ru-RU"/>
        </w:rPr>
      </w:pPr>
    </w:p>
    <w:p w:rsidR="00E51AD1" w:rsidRPr="00E51AD1" w:rsidRDefault="00E51AD1" w:rsidP="00E51AD1">
      <w:pPr>
        <w:spacing w:after="120" w:line="273" w:lineRule="auto"/>
        <w:ind w:firstLine="709"/>
        <w:rPr>
          <w:rFonts w:ascii="Times New Roman" w:eastAsia="Times New Roman" w:hAnsi="Times New Roman" w:cs="Times New Roman"/>
          <w:sz w:val="24"/>
          <w:szCs w:val="24"/>
          <w:lang w:eastAsia="ru-RU"/>
        </w:rPr>
      </w:pPr>
      <w:bookmarkStart w:id="3" w:name="_Toc150695623"/>
      <w:bookmarkStart w:id="4" w:name="_Toc156294567"/>
      <w:bookmarkStart w:id="5" w:name="_Toc156825289"/>
      <w:bookmarkEnd w:id="3"/>
      <w:bookmarkEnd w:id="4"/>
      <w:r w:rsidRPr="00E51AD1">
        <w:rPr>
          <w:rFonts w:ascii="Times New Roman" w:eastAsia="Times New Roman" w:hAnsi="Times New Roman" w:cs="Times New Roman"/>
          <w:b/>
          <w:bCs/>
          <w:color w:val="000000"/>
          <w:sz w:val="24"/>
          <w:szCs w:val="24"/>
          <w:lang w:eastAsia="ru-RU"/>
        </w:rPr>
        <w:t xml:space="preserve">1.1. Цель и место </w:t>
      </w:r>
      <w:bookmarkEnd w:id="5"/>
      <w:r w:rsidRPr="00E51AD1">
        <w:rPr>
          <w:rFonts w:ascii="Times New Roman" w:eastAsia="Times New Roman" w:hAnsi="Times New Roman" w:cs="Times New Roman"/>
          <w:b/>
          <w:bCs/>
          <w:color w:val="000000"/>
          <w:sz w:val="24"/>
          <w:szCs w:val="24"/>
          <w:lang w:eastAsia="ru-RU"/>
        </w:rPr>
        <w:t>дисциплины в структуре образовательной программы</w:t>
      </w:r>
    </w:p>
    <w:p w:rsidR="00E51AD1" w:rsidRPr="00E51AD1" w:rsidRDefault="00E51AD1" w:rsidP="00E51AD1">
      <w:pPr>
        <w:spacing w:after="0" w:line="273" w:lineRule="auto"/>
        <w:ind w:firstLine="709"/>
        <w:jc w:val="both"/>
        <w:rPr>
          <w:rFonts w:ascii="Times New Roman" w:eastAsia="Times New Roman" w:hAnsi="Times New Roman" w:cs="Times New Roman"/>
          <w:sz w:val="24"/>
          <w:szCs w:val="24"/>
          <w:lang w:eastAsia="ru-RU"/>
        </w:rPr>
      </w:pPr>
      <w:r w:rsidRPr="00E51AD1">
        <w:rPr>
          <w:rFonts w:ascii="Times New Roman" w:eastAsia="Times New Roman" w:hAnsi="Times New Roman" w:cs="Times New Roman"/>
          <w:color w:val="000000"/>
          <w:sz w:val="24"/>
          <w:szCs w:val="24"/>
          <w:lang w:eastAsia="ru-RU"/>
        </w:rPr>
        <w:t xml:space="preserve">Цель дисциплины </w:t>
      </w:r>
      <w:r w:rsidRPr="00E51AD1">
        <w:rPr>
          <w:rFonts w:ascii="Times New Roman" w:eastAsia="Times New Roman" w:hAnsi="Times New Roman" w:cs="Times New Roman"/>
          <w:color w:val="000000"/>
          <w:lang w:eastAsia="ru-RU"/>
        </w:rPr>
        <w:t>«</w:t>
      </w:r>
      <w:r>
        <w:rPr>
          <w:rFonts w:ascii="Times New Roman" w:eastAsia="Times New Roman" w:hAnsi="Times New Roman" w:cs="Times New Roman"/>
          <w:color w:val="000000"/>
          <w:sz w:val="24"/>
          <w:szCs w:val="24"/>
          <w:lang w:eastAsia="ru-RU"/>
        </w:rPr>
        <w:t>ОП.10 Охрана труда</w:t>
      </w:r>
      <w:r w:rsidRPr="00E51AD1">
        <w:rPr>
          <w:rFonts w:ascii="Times New Roman" w:eastAsia="Times New Roman" w:hAnsi="Times New Roman" w:cs="Times New Roman"/>
          <w:color w:val="000000"/>
          <w:lang w:eastAsia="ru-RU"/>
        </w:rPr>
        <w:t>»</w:t>
      </w:r>
      <w:r w:rsidRPr="00E51AD1">
        <w:rPr>
          <w:rFonts w:ascii="Times New Roman" w:eastAsia="Times New Roman" w:hAnsi="Times New Roman" w:cs="Times New Roman"/>
          <w:color w:val="000000"/>
          <w:sz w:val="24"/>
          <w:szCs w:val="24"/>
          <w:lang w:eastAsia="ru-RU"/>
        </w:rPr>
        <w:t xml:space="preserve">: </w:t>
      </w:r>
      <w:r w:rsidRPr="00E51AD1">
        <w:rPr>
          <w:rStyle w:val="2418"/>
          <w:rFonts w:ascii="Times New Roman" w:hAnsi="Times New Roman" w:cs="Times New Roman"/>
          <w:color w:val="000000"/>
          <w:sz w:val="24"/>
          <w:szCs w:val="24"/>
          <w:shd w:val="clear" w:color="auto" w:fill="FFFFFF"/>
        </w:rPr>
        <w:t>изучение основ трудового законодательства, обязанностей по охране труда, производственной санитарии, по технике безо</w:t>
      </w:r>
      <w:r w:rsidRPr="00E51AD1">
        <w:rPr>
          <w:rFonts w:ascii="Times New Roman" w:hAnsi="Times New Roman" w:cs="Times New Roman"/>
          <w:color w:val="000000"/>
          <w:sz w:val="24"/>
          <w:szCs w:val="24"/>
          <w:shd w:val="clear" w:color="auto" w:fill="FFFFFF"/>
        </w:rPr>
        <w:t>пасности, пожарной технике и пожарной безопасности на производстве, снижение факторов неблагоприятного воздействия на человека опасных и вредных производственных факторов, обеспечение безопасности производственного процесса в производственной деятельности.</w:t>
      </w:r>
    </w:p>
    <w:p w:rsidR="00E51AD1" w:rsidRDefault="00E51AD1" w:rsidP="00E51AD1">
      <w:pPr>
        <w:spacing w:after="0" w:line="273" w:lineRule="auto"/>
        <w:ind w:firstLine="709"/>
        <w:jc w:val="both"/>
        <w:rPr>
          <w:rStyle w:val="1495"/>
          <w:color w:val="000000"/>
        </w:rPr>
      </w:pPr>
      <w:r>
        <w:rPr>
          <w:rFonts w:ascii="Times New Roman" w:eastAsia="Times New Roman" w:hAnsi="Times New Roman" w:cs="Times New Roman"/>
          <w:color w:val="000000"/>
          <w:sz w:val="24"/>
          <w:szCs w:val="24"/>
          <w:lang w:eastAsia="ru-RU"/>
        </w:rPr>
        <w:t>Дисциплина «</w:t>
      </w:r>
      <w:r>
        <w:rPr>
          <w:rFonts w:ascii="Times New Roman" w:eastAsia="Times New Roman" w:hAnsi="Times New Roman" w:cs="Times New Roman"/>
          <w:color w:val="000000"/>
          <w:sz w:val="24"/>
          <w:szCs w:val="24"/>
          <w:lang w:eastAsia="ru-RU"/>
        </w:rPr>
        <w:t>Охрана труда</w:t>
      </w:r>
      <w:r w:rsidRPr="00E51AD1">
        <w:rPr>
          <w:rFonts w:ascii="Times New Roman" w:eastAsia="Times New Roman" w:hAnsi="Times New Roman" w:cs="Times New Roman"/>
          <w:color w:val="000000"/>
          <w:sz w:val="24"/>
          <w:szCs w:val="24"/>
          <w:lang w:eastAsia="ru-RU"/>
        </w:rPr>
        <w:t xml:space="preserve">» включена в </w:t>
      </w:r>
      <w:r w:rsidRPr="00E51AD1">
        <w:rPr>
          <w:rStyle w:val="1495"/>
          <w:rFonts w:ascii="Times New Roman" w:hAnsi="Times New Roman" w:cs="Times New Roman"/>
          <w:color w:val="000000"/>
          <w:sz w:val="24"/>
          <w:szCs w:val="24"/>
        </w:rPr>
        <w:t>обязательную часть общепрофессионального цикла образовательной программы.</w:t>
      </w:r>
    </w:p>
    <w:p w:rsidR="00E51AD1" w:rsidRPr="00E51AD1" w:rsidRDefault="00E51AD1" w:rsidP="00E51AD1">
      <w:pPr>
        <w:spacing w:after="0" w:line="273" w:lineRule="auto"/>
        <w:ind w:firstLine="709"/>
        <w:jc w:val="both"/>
        <w:rPr>
          <w:rFonts w:ascii="Times New Roman" w:eastAsia="Times New Roman" w:hAnsi="Times New Roman" w:cs="Times New Roman"/>
          <w:sz w:val="24"/>
          <w:szCs w:val="24"/>
          <w:lang w:eastAsia="ru-RU"/>
        </w:rPr>
      </w:pPr>
    </w:p>
    <w:p w:rsidR="00E51AD1" w:rsidRPr="00E51AD1" w:rsidRDefault="00E51AD1" w:rsidP="00E51AD1">
      <w:pPr>
        <w:spacing w:after="120" w:line="273" w:lineRule="auto"/>
        <w:ind w:firstLine="709"/>
        <w:rPr>
          <w:rFonts w:ascii="Times New Roman" w:eastAsia="Times New Roman" w:hAnsi="Times New Roman" w:cs="Times New Roman"/>
          <w:sz w:val="24"/>
          <w:szCs w:val="24"/>
          <w:lang w:eastAsia="ru-RU"/>
        </w:rPr>
      </w:pPr>
      <w:bookmarkStart w:id="6" w:name="_Toc156294568"/>
      <w:bookmarkStart w:id="7" w:name="_Toc156825290"/>
      <w:bookmarkEnd w:id="6"/>
      <w:r w:rsidRPr="00E51AD1">
        <w:rPr>
          <w:rFonts w:ascii="Times New Roman" w:eastAsia="Times New Roman" w:hAnsi="Times New Roman" w:cs="Times New Roman"/>
          <w:b/>
          <w:bCs/>
          <w:color w:val="000000"/>
          <w:sz w:val="24"/>
          <w:szCs w:val="24"/>
          <w:lang w:eastAsia="ru-RU"/>
        </w:rPr>
        <w:t>1.2. Планируемые результаты освоения дисциплины</w:t>
      </w:r>
      <w:bookmarkEnd w:id="7"/>
    </w:p>
    <w:p w:rsidR="00E51AD1" w:rsidRPr="00E51AD1" w:rsidRDefault="00E51AD1" w:rsidP="00E51AD1">
      <w:pPr>
        <w:spacing w:after="0" w:line="240" w:lineRule="auto"/>
        <w:ind w:firstLine="709"/>
        <w:jc w:val="both"/>
        <w:rPr>
          <w:rFonts w:ascii="Times New Roman" w:eastAsia="Times New Roman" w:hAnsi="Times New Roman" w:cs="Times New Roman"/>
          <w:sz w:val="24"/>
          <w:szCs w:val="24"/>
          <w:lang w:eastAsia="ru-RU"/>
        </w:rPr>
      </w:pPr>
      <w:r w:rsidRPr="00E51AD1">
        <w:rPr>
          <w:rFonts w:ascii="Times New Roman" w:eastAsia="Times New Roman" w:hAnsi="Times New Roman" w:cs="Times New Roman"/>
          <w:color w:val="000000"/>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E51AD1" w:rsidRPr="00E51AD1" w:rsidRDefault="00E51AD1" w:rsidP="00E51AD1">
      <w:pPr>
        <w:spacing w:after="120" w:line="240" w:lineRule="auto"/>
        <w:ind w:firstLine="709"/>
        <w:rPr>
          <w:rFonts w:ascii="Times New Roman" w:eastAsia="Times New Roman" w:hAnsi="Times New Roman" w:cs="Times New Roman"/>
          <w:sz w:val="24"/>
          <w:szCs w:val="24"/>
          <w:lang w:eastAsia="ru-RU"/>
        </w:rPr>
      </w:pPr>
      <w:r w:rsidRPr="00E51AD1">
        <w:rPr>
          <w:rFonts w:ascii="Times New Roman" w:eastAsia="Times New Roman" w:hAnsi="Times New Roman" w:cs="Times New Roman"/>
          <w:color w:val="000000"/>
          <w:sz w:val="24"/>
          <w:szCs w:val="24"/>
          <w:lang w:eastAsia="ru-RU"/>
        </w:rPr>
        <w:t xml:space="preserve">В результате освоения дисциплины </w:t>
      </w:r>
      <w:proofErr w:type="gramStart"/>
      <w:r w:rsidRPr="00E51AD1">
        <w:rPr>
          <w:rFonts w:ascii="Times New Roman" w:eastAsia="Times New Roman" w:hAnsi="Times New Roman" w:cs="Times New Roman"/>
          <w:color w:val="000000"/>
          <w:sz w:val="24"/>
          <w:szCs w:val="24"/>
          <w:lang w:eastAsia="ru-RU"/>
        </w:rPr>
        <w:t>обучающийся</w:t>
      </w:r>
      <w:proofErr w:type="gramEnd"/>
      <w:r w:rsidRPr="00E51AD1">
        <w:rPr>
          <w:rFonts w:ascii="Times New Roman" w:eastAsia="Times New Roman" w:hAnsi="Times New Roman" w:cs="Times New Roman"/>
          <w:color w:val="000000"/>
          <w:sz w:val="24"/>
          <w:szCs w:val="24"/>
          <w:lang w:eastAsia="ru-RU"/>
        </w:rPr>
        <w:t xml:space="preserve"> должен:</w:t>
      </w:r>
    </w:p>
    <w:p w:rsidR="00E51AD1" w:rsidRPr="00E51AD1" w:rsidRDefault="00E51AD1" w:rsidP="00E51AD1">
      <w:pPr>
        <w:spacing w:after="0" w:line="240" w:lineRule="auto"/>
        <w:rPr>
          <w:rFonts w:ascii="Times New Roman" w:eastAsia="Times New Roman" w:hAnsi="Times New Roman" w:cs="Times New Roman"/>
          <w:sz w:val="24"/>
          <w:szCs w:val="24"/>
          <w:lang w:eastAsia="ru-RU"/>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827"/>
        <w:gridCol w:w="4320"/>
      </w:tblGrid>
      <w:tr w:rsidR="00563BAB" w:rsidRPr="00563BAB" w:rsidTr="00616698">
        <w:trPr>
          <w:trHeight w:val="649"/>
        </w:trPr>
        <w:tc>
          <w:tcPr>
            <w:tcW w:w="1101" w:type="dxa"/>
            <w:hideMark/>
          </w:tcPr>
          <w:p w:rsidR="00563BAB" w:rsidRPr="00E51AD1" w:rsidRDefault="00563BAB" w:rsidP="00563BAB">
            <w:pPr>
              <w:suppressAutoHyphens/>
              <w:spacing w:after="0" w:line="240" w:lineRule="auto"/>
              <w:jc w:val="center"/>
              <w:rPr>
                <w:rFonts w:ascii="Times New Roman" w:eastAsia="Calibri" w:hAnsi="Times New Roman" w:cs="Times New Roman"/>
                <w:b/>
                <w:sz w:val="24"/>
                <w:szCs w:val="24"/>
              </w:rPr>
            </w:pPr>
            <w:r w:rsidRPr="00E51AD1">
              <w:rPr>
                <w:rFonts w:ascii="Times New Roman" w:eastAsia="Calibri" w:hAnsi="Times New Roman" w:cs="Times New Roman"/>
                <w:b/>
                <w:sz w:val="24"/>
                <w:szCs w:val="24"/>
              </w:rPr>
              <w:t xml:space="preserve">Код </w:t>
            </w:r>
          </w:p>
          <w:p w:rsidR="00563BAB" w:rsidRPr="00E51AD1" w:rsidRDefault="00563BAB" w:rsidP="00563BAB">
            <w:pPr>
              <w:suppressAutoHyphens/>
              <w:spacing w:after="0" w:line="240" w:lineRule="auto"/>
              <w:jc w:val="center"/>
              <w:rPr>
                <w:rFonts w:ascii="Times New Roman" w:eastAsia="Calibri" w:hAnsi="Times New Roman" w:cs="Times New Roman"/>
                <w:b/>
                <w:sz w:val="24"/>
                <w:szCs w:val="24"/>
              </w:rPr>
            </w:pPr>
            <w:r w:rsidRPr="00E51AD1">
              <w:rPr>
                <w:rFonts w:ascii="Times New Roman" w:eastAsia="Calibri" w:hAnsi="Times New Roman" w:cs="Times New Roman"/>
                <w:b/>
                <w:sz w:val="24"/>
                <w:szCs w:val="24"/>
              </w:rPr>
              <w:t xml:space="preserve">ПК, </w:t>
            </w:r>
            <w:proofErr w:type="gramStart"/>
            <w:r w:rsidRPr="00E51AD1">
              <w:rPr>
                <w:rFonts w:ascii="Times New Roman" w:eastAsia="Calibri" w:hAnsi="Times New Roman" w:cs="Times New Roman"/>
                <w:b/>
                <w:sz w:val="24"/>
                <w:szCs w:val="24"/>
              </w:rPr>
              <w:t>ОК</w:t>
            </w:r>
            <w:proofErr w:type="gramEnd"/>
          </w:p>
        </w:tc>
        <w:tc>
          <w:tcPr>
            <w:tcW w:w="3827" w:type="dxa"/>
            <w:hideMark/>
          </w:tcPr>
          <w:p w:rsidR="00563BAB" w:rsidRPr="00E51AD1" w:rsidRDefault="00E51AD1" w:rsidP="00563BAB">
            <w:pPr>
              <w:suppressAutoHyphens/>
              <w:spacing w:after="0" w:line="240" w:lineRule="auto"/>
              <w:jc w:val="center"/>
              <w:rPr>
                <w:rFonts w:ascii="Times New Roman" w:eastAsia="Calibri" w:hAnsi="Times New Roman" w:cs="Times New Roman"/>
                <w:b/>
                <w:sz w:val="24"/>
                <w:szCs w:val="24"/>
              </w:rPr>
            </w:pPr>
            <w:r w:rsidRPr="00E51AD1">
              <w:rPr>
                <w:rFonts w:ascii="Times New Roman" w:eastAsia="Calibri" w:hAnsi="Times New Roman" w:cs="Times New Roman"/>
                <w:b/>
                <w:sz w:val="24"/>
                <w:szCs w:val="24"/>
              </w:rPr>
              <w:t>Уметь</w:t>
            </w:r>
          </w:p>
        </w:tc>
        <w:tc>
          <w:tcPr>
            <w:tcW w:w="4320" w:type="dxa"/>
            <w:hideMark/>
          </w:tcPr>
          <w:p w:rsidR="00563BAB" w:rsidRPr="00E51AD1" w:rsidRDefault="00E51AD1" w:rsidP="00563BAB">
            <w:pPr>
              <w:suppressAutoHyphens/>
              <w:spacing w:after="0" w:line="240" w:lineRule="auto"/>
              <w:jc w:val="center"/>
              <w:rPr>
                <w:rFonts w:ascii="Times New Roman" w:eastAsia="Calibri" w:hAnsi="Times New Roman" w:cs="Times New Roman"/>
                <w:b/>
                <w:sz w:val="24"/>
                <w:szCs w:val="24"/>
              </w:rPr>
            </w:pPr>
            <w:r w:rsidRPr="00E51AD1">
              <w:rPr>
                <w:rFonts w:ascii="Times New Roman" w:eastAsia="Calibri" w:hAnsi="Times New Roman" w:cs="Times New Roman"/>
                <w:b/>
                <w:sz w:val="24"/>
                <w:szCs w:val="24"/>
              </w:rPr>
              <w:t>Знать</w:t>
            </w:r>
          </w:p>
        </w:tc>
      </w:tr>
      <w:tr w:rsidR="00616698" w:rsidRPr="00563BAB" w:rsidTr="00616698">
        <w:trPr>
          <w:trHeight w:val="212"/>
        </w:trPr>
        <w:tc>
          <w:tcPr>
            <w:tcW w:w="1101" w:type="dxa"/>
          </w:tcPr>
          <w:p w:rsidR="00616698" w:rsidRPr="00A96C16" w:rsidRDefault="00616698" w:rsidP="00616698">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01</w:t>
            </w:r>
          </w:p>
          <w:p w:rsidR="00616698" w:rsidRPr="00A96C16" w:rsidRDefault="00616698" w:rsidP="00616698">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07</w:t>
            </w:r>
          </w:p>
          <w:p w:rsidR="00616698" w:rsidRPr="00A96C16" w:rsidRDefault="00616698" w:rsidP="00616698">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08</w:t>
            </w:r>
          </w:p>
          <w:p w:rsidR="00616698" w:rsidRPr="00563BAB" w:rsidRDefault="00616698" w:rsidP="00563BAB">
            <w:pPr>
              <w:spacing w:after="0" w:line="240" w:lineRule="auto"/>
              <w:rPr>
                <w:rFonts w:ascii="Times New Roman" w:eastAsia="Segoe UI" w:hAnsi="Times New Roman" w:cs="Times New Roman"/>
                <w:sz w:val="24"/>
                <w:szCs w:val="24"/>
              </w:rPr>
            </w:pPr>
          </w:p>
        </w:tc>
        <w:tc>
          <w:tcPr>
            <w:tcW w:w="3827" w:type="dxa"/>
          </w:tcPr>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 </w:t>
            </w:r>
            <w:r w:rsidRPr="00A96C16">
              <w:rPr>
                <w:rFonts w:ascii="Times New Roman" w:eastAsia="Batang" w:hAnsi="Times New Roman" w:cs="Batang"/>
                <w:iCs/>
              </w:rPr>
              <w:t xml:space="preserve">определять актуальность нормативно-правовой документации в профессиональной деятельности; </w:t>
            </w:r>
          </w:p>
          <w:p w:rsidR="00616698" w:rsidRPr="00A96C16" w:rsidRDefault="00616698" w:rsidP="00616698">
            <w:pPr>
              <w:spacing w:after="0"/>
              <w:rPr>
                <w:rFonts w:ascii="Times New Roman" w:eastAsia="Batang" w:hAnsi="Times New Roman" w:cs="Batang"/>
                <w:iCs/>
              </w:rPr>
            </w:pPr>
            <w:r w:rsidRPr="00A96C16">
              <w:rPr>
                <w:rFonts w:ascii="Times New Roman" w:eastAsia="Batang" w:hAnsi="Times New Roman" w:cs="Batang"/>
                <w:iCs/>
              </w:rPr>
              <w:t>применять современную научную профессиональную терминологию;</w:t>
            </w:r>
          </w:p>
          <w:p w:rsidR="00616698" w:rsidRPr="00A96C16" w:rsidRDefault="00616698" w:rsidP="00616698">
            <w:pPr>
              <w:spacing w:after="0"/>
              <w:rPr>
                <w:rFonts w:ascii="Times New Roman" w:eastAsia="Batang" w:hAnsi="Times New Roman" w:cs="Batang"/>
                <w:iCs/>
              </w:rPr>
            </w:pPr>
            <w:r w:rsidRPr="00A96C16">
              <w:rPr>
                <w:rFonts w:ascii="Times New Roman" w:eastAsia="Batang" w:hAnsi="Times New Roman" w:cs="Batang"/>
                <w:iCs/>
              </w:rPr>
              <w:t xml:space="preserve">соблюдать нормы экологической безопасности; </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 </w:t>
            </w:r>
            <w:r w:rsidRPr="00A96C16">
              <w:rPr>
                <w:rFonts w:ascii="Times New Roman" w:eastAsia="Batang" w:hAnsi="Times New Roman" w:cs="Batang"/>
                <w:iCs/>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 </w:t>
            </w:r>
            <w:r w:rsidRPr="00A96C16">
              <w:rPr>
                <w:rFonts w:ascii="Times New Roman" w:eastAsia="Batang" w:hAnsi="Times New Roman" w:cs="Batang"/>
                <w:iCs/>
              </w:rPr>
              <w:t>организовывать профессиональную деятельность с учетом знаний об изменении климатических условий региона</w:t>
            </w:r>
          </w:p>
          <w:p w:rsidR="00616698" w:rsidRPr="00A96C16" w:rsidRDefault="00616698" w:rsidP="00616698">
            <w:pPr>
              <w:spacing w:after="0"/>
              <w:rPr>
                <w:rFonts w:ascii="Times New Roman" w:eastAsia="Batang" w:hAnsi="Times New Roman" w:cs="Batang"/>
                <w:iCs/>
              </w:rPr>
            </w:pPr>
            <w:r w:rsidRPr="00A96C16">
              <w:rPr>
                <w:rFonts w:ascii="Times New Roman" w:eastAsia="Batang" w:hAnsi="Times New Roman" w:cs="Batang"/>
                <w:iCs/>
              </w:rPr>
              <w:t>применять рациональные приемы двигательных функций в профессиональной деятельности;</w:t>
            </w:r>
          </w:p>
          <w:p w:rsidR="00616698" w:rsidRPr="00A96C16" w:rsidRDefault="00616698" w:rsidP="00616698">
            <w:pPr>
              <w:spacing w:after="0"/>
              <w:rPr>
                <w:rFonts w:ascii="Times New Roman" w:eastAsia="Calibri" w:hAnsi="Times New Roman"/>
                <w:bCs/>
                <w:sz w:val="24"/>
                <w:szCs w:val="24"/>
              </w:rPr>
            </w:pPr>
            <w:r w:rsidRPr="00A96C16">
              <w:rPr>
                <w:rFonts w:ascii="Times New Roman" w:eastAsia="Batang" w:hAnsi="Times New Roman" w:cs="Batang"/>
                <w:iCs/>
              </w:rPr>
              <w:t>пользоваться средствами профилактики перенапряжения, характерными для данной специальности</w:t>
            </w:r>
          </w:p>
        </w:tc>
        <w:tc>
          <w:tcPr>
            <w:tcW w:w="4320" w:type="dxa"/>
          </w:tcPr>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 </w:t>
            </w:r>
            <w:r w:rsidRPr="00A96C16">
              <w:rPr>
                <w:rFonts w:ascii="Times New Roman" w:eastAsia="Batang" w:hAnsi="Times New Roman" w:cs="Batang"/>
                <w:iCs/>
              </w:rPr>
              <w:t xml:space="preserve">содержание актуальной нормативно-правовой документации; </w:t>
            </w:r>
          </w:p>
          <w:p w:rsidR="00616698" w:rsidRPr="00A96C16" w:rsidRDefault="00616698" w:rsidP="00616698">
            <w:pPr>
              <w:spacing w:after="0"/>
              <w:rPr>
                <w:rFonts w:ascii="Times New Roman" w:eastAsia="Batang" w:hAnsi="Times New Roman" w:cs="Batang"/>
                <w:iCs/>
              </w:rPr>
            </w:pPr>
            <w:r w:rsidRPr="00A96C16">
              <w:rPr>
                <w:rFonts w:ascii="Times New Roman" w:eastAsia="Batang" w:hAnsi="Times New Roman" w:cs="Batang"/>
                <w:iCs/>
              </w:rPr>
              <w:t>современная научная и профессиональная терминология;</w:t>
            </w:r>
          </w:p>
          <w:p w:rsidR="00616698" w:rsidRPr="00A96C16" w:rsidRDefault="00616698" w:rsidP="00616698">
            <w:pPr>
              <w:spacing w:after="0"/>
              <w:rPr>
                <w:rFonts w:ascii="Times New Roman" w:eastAsia="Batang" w:hAnsi="Times New Roman" w:cs="Batang"/>
                <w:iCs/>
              </w:rPr>
            </w:pPr>
            <w:r w:rsidRPr="00A96C16">
              <w:rPr>
                <w:rFonts w:ascii="Times New Roman" w:eastAsia="Batang" w:hAnsi="Times New Roman" w:cs="Batang"/>
                <w:iCs/>
              </w:rPr>
              <w:t xml:space="preserve">правила экологической безопасности при ведении профессиональной деятельности; </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 </w:t>
            </w:r>
            <w:r w:rsidRPr="00A96C16">
              <w:rPr>
                <w:rFonts w:ascii="Times New Roman" w:eastAsia="Batang" w:hAnsi="Times New Roman" w:cs="Batang"/>
                <w:iCs/>
              </w:rPr>
              <w:t>основные ресурсы, задействованные в профессиональной деятельности;</w:t>
            </w:r>
          </w:p>
          <w:p w:rsidR="00616698" w:rsidRPr="00A96C16" w:rsidRDefault="00616698" w:rsidP="00616698">
            <w:pPr>
              <w:spacing w:after="0"/>
              <w:rPr>
                <w:rFonts w:ascii="Times New Roman" w:eastAsia="Batang" w:hAnsi="Times New Roman" w:cs="Batang"/>
                <w:iCs/>
              </w:rPr>
            </w:pPr>
            <w:r w:rsidRPr="00A96C16">
              <w:rPr>
                <w:rFonts w:ascii="Times New Roman" w:eastAsia="Batang" w:hAnsi="Times New Roman" w:cs="Batang"/>
                <w:iCs/>
              </w:rPr>
              <w:t>пути обеспечения ресурсосбережения;</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 </w:t>
            </w:r>
            <w:r w:rsidRPr="00A96C16">
              <w:rPr>
                <w:rFonts w:ascii="Times New Roman" w:eastAsia="Batang" w:hAnsi="Times New Roman" w:cs="Batang"/>
                <w:iCs/>
              </w:rPr>
              <w:t>основные направления изменения климатических условий региона</w:t>
            </w:r>
          </w:p>
          <w:p w:rsidR="00616698" w:rsidRPr="00A96C16" w:rsidRDefault="00616698" w:rsidP="00616698">
            <w:pPr>
              <w:spacing w:after="0"/>
              <w:rPr>
                <w:rFonts w:ascii="Times New Roman" w:eastAsia="Batang" w:hAnsi="Times New Roman" w:cs="Batang"/>
                <w:iCs/>
              </w:rPr>
            </w:pPr>
            <w:r w:rsidRPr="00A96C16">
              <w:rPr>
                <w:rFonts w:ascii="Times New Roman" w:eastAsia="Batang" w:hAnsi="Times New Roman" w:cs="Batang"/>
                <w:iCs/>
              </w:rPr>
              <w:t xml:space="preserve">основы здорового образа жизни; </w:t>
            </w:r>
          </w:p>
          <w:p w:rsidR="00616698" w:rsidRPr="00A96C16" w:rsidRDefault="00616698" w:rsidP="00616698">
            <w:pPr>
              <w:spacing w:after="0"/>
              <w:rPr>
                <w:rFonts w:ascii="Times New Roman" w:eastAsia="Batang" w:hAnsi="Times New Roman" w:cs="Batang"/>
                <w:iCs/>
              </w:rPr>
            </w:pPr>
            <w:r>
              <w:rPr>
                <w:rFonts w:ascii="Times New Roman" w:eastAsia="Batang" w:hAnsi="Times New Roman" w:cs="Batang"/>
                <w:iCs/>
              </w:rPr>
              <w:t xml:space="preserve">- </w:t>
            </w:r>
            <w:r w:rsidRPr="00A96C16">
              <w:rPr>
                <w:rFonts w:ascii="Times New Roman" w:eastAsia="Batang" w:hAnsi="Times New Roman" w:cs="Batang"/>
                <w:iCs/>
              </w:rPr>
              <w:t>условия профессиональной деятельности и зоны риска физического здоровья для специальности;</w:t>
            </w:r>
          </w:p>
          <w:p w:rsidR="00616698" w:rsidRPr="00A96C16" w:rsidRDefault="00616698" w:rsidP="00616698">
            <w:pPr>
              <w:spacing w:after="0"/>
              <w:rPr>
                <w:rFonts w:ascii="Times New Roman" w:eastAsia="Calibri" w:hAnsi="Times New Roman"/>
                <w:bCs/>
                <w:sz w:val="24"/>
                <w:szCs w:val="24"/>
              </w:rPr>
            </w:pPr>
            <w:r>
              <w:rPr>
                <w:rFonts w:ascii="Times New Roman" w:eastAsia="Batang" w:hAnsi="Times New Roman" w:cs="Batang"/>
                <w:iCs/>
              </w:rPr>
              <w:t xml:space="preserve">- </w:t>
            </w:r>
            <w:r w:rsidRPr="00A96C16">
              <w:rPr>
                <w:rFonts w:ascii="Times New Roman" w:eastAsia="Batang" w:hAnsi="Times New Roman" w:cs="Batang"/>
                <w:iCs/>
              </w:rPr>
              <w:t>средства профилактики перенапряжения</w:t>
            </w:r>
          </w:p>
        </w:tc>
      </w:tr>
    </w:tbl>
    <w:p w:rsidR="00563BAB" w:rsidRPr="00563BAB" w:rsidRDefault="00563BAB" w:rsidP="00563BAB">
      <w:pPr>
        <w:suppressAutoHyphens/>
        <w:spacing w:after="240" w:line="240" w:lineRule="auto"/>
        <w:ind w:firstLine="709"/>
        <w:rPr>
          <w:rFonts w:ascii="Times New Roman" w:eastAsia="Calibri" w:hAnsi="Times New Roman" w:cs="Times New Roman"/>
          <w:b/>
          <w:sz w:val="24"/>
          <w:szCs w:val="24"/>
        </w:rPr>
      </w:pPr>
    </w:p>
    <w:p w:rsidR="00563BAB" w:rsidRPr="00563BAB" w:rsidRDefault="00563BAB" w:rsidP="00563BAB">
      <w:pPr>
        <w:suppressAutoHyphens/>
        <w:spacing w:after="240" w:line="240" w:lineRule="auto"/>
        <w:jc w:val="center"/>
        <w:rPr>
          <w:rFonts w:ascii="Times New Roman" w:eastAsia="Calibri" w:hAnsi="Times New Roman" w:cs="Times New Roman"/>
          <w:b/>
          <w:sz w:val="24"/>
          <w:szCs w:val="24"/>
        </w:rPr>
      </w:pPr>
    </w:p>
    <w:p w:rsidR="00E51AD1" w:rsidRPr="00E51AD1" w:rsidRDefault="00E51AD1" w:rsidP="00E51AD1">
      <w:pPr>
        <w:keepNext/>
        <w:spacing w:after="120" w:line="240" w:lineRule="auto"/>
        <w:jc w:val="center"/>
        <w:rPr>
          <w:rFonts w:ascii="Times New Roman" w:eastAsia="Times New Roman" w:hAnsi="Times New Roman" w:cs="Times New Roman"/>
          <w:sz w:val="24"/>
          <w:szCs w:val="24"/>
          <w:lang w:eastAsia="ru-RU"/>
        </w:rPr>
      </w:pPr>
      <w:bookmarkStart w:id="8" w:name="_Toc152334663"/>
      <w:bookmarkStart w:id="9" w:name="_Toc156294569"/>
      <w:bookmarkStart w:id="10" w:name="_Toc156825291"/>
      <w:bookmarkEnd w:id="8"/>
      <w:bookmarkEnd w:id="9"/>
      <w:r w:rsidRPr="00E51AD1">
        <w:rPr>
          <w:rFonts w:ascii="Times New Roman" w:eastAsia="Times New Roman" w:hAnsi="Times New Roman" w:cs="Times New Roman"/>
          <w:b/>
          <w:bCs/>
          <w:color w:val="000000"/>
          <w:sz w:val="24"/>
          <w:szCs w:val="24"/>
          <w:lang w:eastAsia="ru-RU"/>
        </w:rPr>
        <w:lastRenderedPageBreak/>
        <w:t xml:space="preserve">2. Структура и содержание </w:t>
      </w:r>
      <w:bookmarkEnd w:id="10"/>
      <w:r w:rsidRPr="00E51AD1">
        <w:rPr>
          <w:rFonts w:ascii="Times New Roman" w:eastAsia="Times New Roman" w:hAnsi="Times New Roman" w:cs="Times New Roman"/>
          <w:b/>
          <w:bCs/>
          <w:color w:val="000000"/>
          <w:sz w:val="24"/>
          <w:szCs w:val="24"/>
          <w:lang w:eastAsia="ru-RU"/>
        </w:rPr>
        <w:t>ДИСЦИПЛИНЫ</w:t>
      </w:r>
    </w:p>
    <w:p w:rsidR="00E51AD1" w:rsidRPr="00E51AD1" w:rsidRDefault="00E51AD1" w:rsidP="00E51AD1">
      <w:pPr>
        <w:spacing w:after="120" w:line="273" w:lineRule="auto"/>
        <w:ind w:firstLine="709"/>
        <w:rPr>
          <w:rFonts w:ascii="Times New Roman" w:eastAsia="Times New Roman" w:hAnsi="Times New Roman" w:cs="Times New Roman"/>
          <w:sz w:val="24"/>
          <w:szCs w:val="24"/>
          <w:lang w:eastAsia="ru-RU"/>
        </w:rPr>
      </w:pPr>
      <w:bookmarkStart w:id="11" w:name="_Toc152334664"/>
      <w:bookmarkStart w:id="12" w:name="_Toc156294570"/>
      <w:bookmarkStart w:id="13" w:name="_Toc156825292"/>
      <w:bookmarkEnd w:id="11"/>
      <w:bookmarkEnd w:id="12"/>
      <w:r w:rsidRPr="00E51AD1">
        <w:rPr>
          <w:rFonts w:ascii="Times New Roman" w:eastAsia="Times New Roman" w:hAnsi="Times New Roman" w:cs="Times New Roman"/>
          <w:b/>
          <w:bCs/>
          <w:color w:val="000000"/>
          <w:sz w:val="24"/>
          <w:szCs w:val="24"/>
          <w:lang w:eastAsia="ru-RU"/>
        </w:rPr>
        <w:t xml:space="preserve">2.1. Трудоемкость освоения </w:t>
      </w:r>
      <w:bookmarkEnd w:id="13"/>
      <w:r w:rsidRPr="00E51AD1">
        <w:rPr>
          <w:rFonts w:ascii="Times New Roman" w:eastAsia="Times New Roman" w:hAnsi="Times New Roman" w:cs="Times New Roman"/>
          <w:b/>
          <w:bCs/>
          <w:color w:val="000000"/>
          <w:sz w:val="24"/>
          <w:szCs w:val="24"/>
          <w:lang w:eastAsia="ru-RU"/>
        </w:rPr>
        <w:t>дисциплины </w:t>
      </w:r>
    </w:p>
    <w:tbl>
      <w:tblPr>
        <w:tblW w:w="0" w:type="auto"/>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801"/>
        <w:gridCol w:w="2268"/>
        <w:gridCol w:w="2268"/>
      </w:tblGrid>
      <w:tr w:rsidR="00E51AD1" w:rsidRPr="00E51AD1" w:rsidTr="00E51AD1">
        <w:trPr>
          <w:trHeight w:val="23"/>
          <w:tblCellSpacing w:w="0" w:type="dxa"/>
        </w:trPr>
        <w:tc>
          <w:tcPr>
            <w:tcW w:w="4801"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bookmarkStart w:id="14" w:name="_Hlk152333186"/>
            <w:r w:rsidRPr="00E51AD1">
              <w:rPr>
                <w:rFonts w:ascii="Times New Roman" w:eastAsia="Times New Roman" w:hAnsi="Times New Roman" w:cs="Times New Roman"/>
                <w:b/>
                <w:bCs/>
                <w:color w:val="000000"/>
                <w:sz w:val="24"/>
                <w:szCs w:val="24"/>
                <w:lang w:eastAsia="ru-RU"/>
              </w:rPr>
              <w:t>Наименование составных частей дисциплины</w:t>
            </w:r>
            <w:bookmarkEnd w:id="14"/>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r w:rsidRPr="00E51AD1">
              <w:rPr>
                <w:rFonts w:ascii="Times New Roman" w:eastAsia="Times New Roman" w:hAnsi="Times New Roman" w:cs="Times New Roman"/>
                <w:b/>
                <w:bCs/>
                <w:color w:val="000000"/>
                <w:sz w:val="24"/>
                <w:szCs w:val="24"/>
                <w:lang w:eastAsia="ru-RU"/>
              </w:rPr>
              <w:t>Объем в часах</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r w:rsidRPr="00E51AD1">
              <w:rPr>
                <w:rFonts w:ascii="Times New Roman" w:eastAsia="Times New Roman" w:hAnsi="Times New Roman" w:cs="Times New Roman"/>
                <w:b/>
                <w:bCs/>
                <w:color w:val="000000"/>
                <w:sz w:val="24"/>
                <w:szCs w:val="24"/>
                <w:lang w:eastAsia="ru-RU"/>
              </w:rPr>
              <w:t xml:space="preserve">В </w:t>
            </w:r>
            <w:proofErr w:type="spellStart"/>
            <w:r w:rsidRPr="00E51AD1">
              <w:rPr>
                <w:rFonts w:ascii="Times New Roman" w:eastAsia="Times New Roman" w:hAnsi="Times New Roman" w:cs="Times New Roman"/>
                <w:b/>
                <w:bCs/>
                <w:color w:val="000000"/>
                <w:sz w:val="24"/>
                <w:szCs w:val="24"/>
                <w:lang w:eastAsia="ru-RU"/>
              </w:rPr>
              <w:t>т.ч</w:t>
            </w:r>
            <w:proofErr w:type="spellEnd"/>
            <w:r w:rsidRPr="00E51AD1">
              <w:rPr>
                <w:rFonts w:ascii="Times New Roman" w:eastAsia="Times New Roman" w:hAnsi="Times New Roman" w:cs="Times New Roman"/>
                <w:b/>
                <w:bCs/>
                <w:color w:val="000000"/>
                <w:sz w:val="24"/>
                <w:szCs w:val="24"/>
                <w:lang w:eastAsia="ru-RU"/>
              </w:rPr>
              <w:t xml:space="preserve">. в форме </w:t>
            </w:r>
            <w:proofErr w:type="spellStart"/>
            <w:r w:rsidRPr="00E51AD1">
              <w:rPr>
                <w:rFonts w:ascii="Times New Roman" w:eastAsia="Times New Roman" w:hAnsi="Times New Roman" w:cs="Times New Roman"/>
                <w:b/>
                <w:bCs/>
                <w:color w:val="000000"/>
                <w:sz w:val="24"/>
                <w:szCs w:val="24"/>
                <w:lang w:eastAsia="ru-RU"/>
              </w:rPr>
              <w:t>практ</w:t>
            </w:r>
            <w:proofErr w:type="spellEnd"/>
            <w:r w:rsidRPr="00E51AD1">
              <w:rPr>
                <w:rFonts w:ascii="Times New Roman" w:eastAsia="Times New Roman" w:hAnsi="Times New Roman" w:cs="Times New Roman"/>
                <w:b/>
                <w:bCs/>
                <w:color w:val="000000"/>
                <w:sz w:val="24"/>
                <w:szCs w:val="24"/>
                <w:lang w:eastAsia="ru-RU"/>
              </w:rPr>
              <w:t>. подготовки</w:t>
            </w:r>
          </w:p>
        </w:tc>
      </w:tr>
      <w:tr w:rsidR="00E51AD1" w:rsidRPr="00E51AD1" w:rsidTr="00E51AD1">
        <w:trPr>
          <w:trHeight w:val="23"/>
          <w:tblCellSpacing w:w="0" w:type="dxa"/>
        </w:trPr>
        <w:tc>
          <w:tcPr>
            <w:tcW w:w="4801"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both"/>
              <w:rPr>
                <w:rFonts w:ascii="Times New Roman" w:eastAsia="Times New Roman" w:hAnsi="Times New Roman" w:cs="Times New Roman"/>
                <w:sz w:val="24"/>
                <w:szCs w:val="24"/>
                <w:lang w:eastAsia="ru-RU"/>
              </w:rPr>
            </w:pPr>
            <w:r w:rsidRPr="00E51AD1">
              <w:rPr>
                <w:rFonts w:ascii="Times New Roman" w:eastAsia="Times New Roman" w:hAnsi="Times New Roman" w:cs="Times New Roman"/>
                <w:color w:val="000000"/>
                <w:sz w:val="24"/>
                <w:szCs w:val="24"/>
                <w:lang w:eastAsia="ru-RU"/>
              </w:rPr>
              <w:t>Учебные занятия</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E51AD1" w:rsidRPr="00E51AD1" w:rsidTr="00E51AD1">
        <w:trPr>
          <w:trHeight w:val="23"/>
          <w:tblCellSpacing w:w="0" w:type="dxa"/>
        </w:trPr>
        <w:tc>
          <w:tcPr>
            <w:tcW w:w="4801"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both"/>
              <w:rPr>
                <w:rFonts w:ascii="Times New Roman" w:eastAsia="Times New Roman" w:hAnsi="Times New Roman" w:cs="Times New Roman"/>
                <w:sz w:val="24"/>
                <w:szCs w:val="24"/>
                <w:lang w:eastAsia="ru-RU"/>
              </w:rPr>
            </w:pPr>
            <w:r w:rsidRPr="00E51AD1">
              <w:rPr>
                <w:rFonts w:ascii="Times New Roman" w:eastAsia="Times New Roman" w:hAnsi="Times New Roman" w:cs="Times New Roman"/>
                <w:i/>
                <w:iCs/>
                <w:color w:val="000000"/>
                <w:sz w:val="24"/>
                <w:szCs w:val="24"/>
                <w:lang w:eastAsia="ru-RU"/>
              </w:rPr>
              <w:t>Курсовая работа (проект)</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51AD1" w:rsidRPr="00E51AD1" w:rsidTr="00E51AD1">
        <w:trPr>
          <w:trHeight w:val="23"/>
          <w:tblCellSpacing w:w="0" w:type="dxa"/>
        </w:trPr>
        <w:tc>
          <w:tcPr>
            <w:tcW w:w="4801"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both"/>
              <w:rPr>
                <w:rFonts w:ascii="Times New Roman" w:eastAsia="Times New Roman" w:hAnsi="Times New Roman" w:cs="Times New Roman"/>
                <w:sz w:val="24"/>
                <w:szCs w:val="24"/>
                <w:lang w:eastAsia="ru-RU"/>
              </w:rPr>
            </w:pPr>
            <w:r w:rsidRPr="00E51AD1">
              <w:rPr>
                <w:rFonts w:ascii="Times New Roman" w:eastAsia="Times New Roman" w:hAnsi="Times New Roman" w:cs="Times New Roman"/>
                <w:color w:val="000000"/>
                <w:sz w:val="24"/>
                <w:szCs w:val="24"/>
                <w:lang w:eastAsia="ru-RU"/>
              </w:rPr>
              <w:t>Самостоятельная работа</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r w:rsidRPr="00E51AD1">
              <w:rPr>
                <w:rFonts w:ascii="Times New Roman" w:eastAsia="Times New Roman" w:hAnsi="Times New Roman" w:cs="Times New Roman"/>
                <w:color w:val="000000"/>
                <w:sz w:val="24"/>
                <w:szCs w:val="24"/>
                <w:lang w:eastAsia="ru-RU"/>
              </w:rPr>
              <w:t>-</w:t>
            </w:r>
          </w:p>
        </w:tc>
      </w:tr>
      <w:tr w:rsidR="00E51AD1" w:rsidRPr="00E51AD1" w:rsidTr="00E51AD1">
        <w:trPr>
          <w:trHeight w:val="23"/>
          <w:tblCellSpacing w:w="0" w:type="dxa"/>
        </w:trPr>
        <w:tc>
          <w:tcPr>
            <w:tcW w:w="4801"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both"/>
              <w:rPr>
                <w:rFonts w:ascii="Times New Roman" w:eastAsia="Times New Roman" w:hAnsi="Times New Roman" w:cs="Times New Roman"/>
                <w:sz w:val="24"/>
                <w:szCs w:val="24"/>
                <w:lang w:eastAsia="ru-RU"/>
              </w:rPr>
            </w:pPr>
            <w:r w:rsidRPr="00E51AD1">
              <w:rPr>
                <w:rFonts w:ascii="Times New Roman" w:eastAsia="Times New Roman" w:hAnsi="Times New Roman" w:cs="Times New Roman"/>
                <w:color w:val="000000"/>
                <w:sz w:val="24"/>
                <w:szCs w:val="24"/>
                <w:lang w:eastAsia="ru-RU"/>
              </w:rPr>
              <w:t xml:space="preserve">Промежуточная аттестация в </w:t>
            </w:r>
            <w:r w:rsidRPr="00E51AD1">
              <w:rPr>
                <w:rFonts w:ascii="Times New Roman" w:eastAsia="Times New Roman" w:hAnsi="Times New Roman" w:cs="Times New Roman"/>
                <w:i/>
                <w:iCs/>
                <w:color w:val="000000"/>
                <w:sz w:val="24"/>
                <w:szCs w:val="24"/>
                <w:lang w:eastAsia="ru-RU"/>
              </w:rPr>
              <w:t xml:space="preserve">форме </w:t>
            </w:r>
            <w:r>
              <w:rPr>
                <w:rFonts w:ascii="Times New Roman" w:eastAsia="Times New Roman" w:hAnsi="Times New Roman" w:cs="Times New Roman"/>
                <w:i/>
                <w:iCs/>
                <w:color w:val="000000"/>
                <w:sz w:val="24"/>
                <w:szCs w:val="24"/>
                <w:lang w:eastAsia="ru-RU"/>
              </w:rPr>
              <w:t>зачета</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p>
        </w:tc>
      </w:tr>
      <w:tr w:rsidR="00E51AD1" w:rsidRPr="00E51AD1" w:rsidTr="00E51AD1">
        <w:trPr>
          <w:trHeight w:val="23"/>
          <w:tblCellSpacing w:w="0" w:type="dxa"/>
        </w:trPr>
        <w:tc>
          <w:tcPr>
            <w:tcW w:w="4801"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both"/>
              <w:rPr>
                <w:rFonts w:ascii="Times New Roman" w:eastAsia="Times New Roman" w:hAnsi="Times New Roman" w:cs="Times New Roman"/>
                <w:sz w:val="24"/>
                <w:szCs w:val="24"/>
                <w:lang w:eastAsia="ru-RU"/>
              </w:rPr>
            </w:pPr>
            <w:r w:rsidRPr="00E51AD1">
              <w:rPr>
                <w:rFonts w:ascii="Times New Roman" w:eastAsia="Times New Roman" w:hAnsi="Times New Roman" w:cs="Times New Roman"/>
                <w:color w:val="000000"/>
                <w:sz w:val="24"/>
                <w:szCs w:val="24"/>
                <w:lang w:eastAsia="ru-RU"/>
              </w:rPr>
              <w:t>Всего</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E51AD1" w:rsidRPr="00E51AD1" w:rsidRDefault="00E51AD1" w:rsidP="00E51AD1">
            <w:pPr>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bl>
    <w:p w:rsidR="00E51AD1" w:rsidRPr="00E51AD1" w:rsidRDefault="00E51AD1" w:rsidP="00E51AD1">
      <w:pPr>
        <w:spacing w:after="0" w:line="240" w:lineRule="auto"/>
        <w:rPr>
          <w:rFonts w:ascii="Times New Roman" w:eastAsia="Times New Roman" w:hAnsi="Times New Roman" w:cs="Times New Roman"/>
          <w:sz w:val="24"/>
          <w:szCs w:val="24"/>
          <w:lang w:eastAsia="ru-RU"/>
        </w:rPr>
      </w:pPr>
      <w:r w:rsidRPr="00E51AD1">
        <w:rPr>
          <w:rFonts w:ascii="Times New Roman" w:eastAsia="Times New Roman" w:hAnsi="Times New Roman" w:cs="Times New Roman"/>
          <w:sz w:val="24"/>
          <w:szCs w:val="24"/>
          <w:lang w:eastAsia="ru-RU"/>
        </w:rPr>
        <w:br w:type="textWrapping" w:clear="all"/>
      </w:r>
    </w:p>
    <w:p w:rsidR="00E51AD1" w:rsidRPr="00E51AD1" w:rsidRDefault="00E51AD1" w:rsidP="00E51AD1">
      <w:pPr>
        <w:spacing w:after="0" w:line="240" w:lineRule="auto"/>
        <w:rPr>
          <w:rFonts w:ascii="Times New Roman" w:eastAsia="Times New Roman" w:hAnsi="Times New Roman" w:cs="Times New Roman"/>
          <w:sz w:val="24"/>
          <w:szCs w:val="24"/>
          <w:lang w:eastAsia="ru-RU"/>
        </w:rPr>
      </w:pPr>
    </w:p>
    <w:p w:rsidR="00563BAB" w:rsidRPr="00563BAB" w:rsidRDefault="00563BAB" w:rsidP="00563BAB">
      <w:pPr>
        <w:suppressAutoHyphens/>
        <w:spacing w:after="120" w:line="240" w:lineRule="auto"/>
        <w:rPr>
          <w:rFonts w:ascii="Times New Roman" w:eastAsia="Calibri" w:hAnsi="Times New Roman" w:cs="Times New Roman"/>
          <w:b/>
          <w:i/>
          <w:sz w:val="24"/>
          <w:szCs w:val="24"/>
        </w:rPr>
      </w:pPr>
    </w:p>
    <w:p w:rsidR="00563BAB" w:rsidRPr="00563BAB" w:rsidRDefault="00563BAB" w:rsidP="00563BAB">
      <w:pPr>
        <w:spacing w:line="240" w:lineRule="auto"/>
        <w:rPr>
          <w:rFonts w:ascii="Times New Roman" w:eastAsia="Calibri" w:hAnsi="Times New Roman" w:cs="Times New Roman"/>
          <w:b/>
          <w:i/>
          <w:sz w:val="24"/>
          <w:szCs w:val="24"/>
        </w:rPr>
        <w:sectPr w:rsidR="00563BAB" w:rsidRPr="00563BAB" w:rsidSect="00616698">
          <w:pgSz w:w="11906" w:h="16838"/>
          <w:pgMar w:top="1134" w:right="851" w:bottom="1134" w:left="1701" w:header="708" w:footer="708" w:gutter="0"/>
          <w:cols w:space="720"/>
          <w:docGrid w:linePitch="299"/>
        </w:sectPr>
      </w:pPr>
    </w:p>
    <w:p w:rsidR="00E51AD1" w:rsidRPr="00E51AD1" w:rsidRDefault="00E51AD1" w:rsidP="00E51AD1">
      <w:pPr>
        <w:spacing w:after="120" w:line="273" w:lineRule="auto"/>
        <w:ind w:firstLine="709"/>
        <w:rPr>
          <w:rFonts w:ascii="Times New Roman" w:eastAsia="Times New Roman" w:hAnsi="Times New Roman" w:cs="Times New Roman"/>
          <w:sz w:val="24"/>
          <w:szCs w:val="24"/>
          <w:lang w:eastAsia="ru-RU"/>
        </w:rPr>
      </w:pPr>
      <w:bookmarkStart w:id="15" w:name="_Toc156825293"/>
      <w:r w:rsidRPr="00E51AD1">
        <w:rPr>
          <w:rFonts w:ascii="Times New Roman" w:eastAsia="Times New Roman" w:hAnsi="Times New Roman" w:cs="Times New Roman"/>
          <w:b/>
          <w:bCs/>
          <w:color w:val="000000"/>
          <w:sz w:val="24"/>
          <w:szCs w:val="24"/>
          <w:lang w:eastAsia="ru-RU"/>
        </w:rPr>
        <w:lastRenderedPageBreak/>
        <w:t>2.2. Содержание дисциплины</w:t>
      </w:r>
      <w:bookmarkEnd w:id="15"/>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0"/>
        <w:gridCol w:w="8629"/>
        <w:gridCol w:w="2042"/>
        <w:gridCol w:w="1601"/>
      </w:tblGrid>
      <w:tr w:rsidR="00E51AD1" w:rsidRPr="007B3380" w:rsidTr="00E51AD1">
        <w:trPr>
          <w:trHeight w:val="20"/>
        </w:trPr>
        <w:tc>
          <w:tcPr>
            <w:tcW w:w="769" w:type="pct"/>
          </w:tcPr>
          <w:p w:rsidR="00E51AD1" w:rsidRPr="007B3380" w:rsidRDefault="00E51AD1" w:rsidP="00616698">
            <w:pPr>
              <w:spacing w:after="0" w:line="240" w:lineRule="auto"/>
              <w:jc w:val="center"/>
              <w:rPr>
                <w:rFonts w:ascii="Times New Roman" w:eastAsia="TimesNewRoman" w:hAnsi="Times New Roman" w:cs="Times New Roman"/>
                <w:b/>
                <w:bCs/>
                <w:sz w:val="24"/>
                <w:szCs w:val="24"/>
                <w:lang w:eastAsia="ru-RU"/>
              </w:rPr>
            </w:pPr>
            <w:r w:rsidRPr="007B3380">
              <w:rPr>
                <w:rFonts w:ascii="Times New Roman" w:eastAsia="TimesNewRoman" w:hAnsi="Times New Roman" w:cs="Times New Roman"/>
                <w:b/>
                <w:bCs/>
                <w:sz w:val="24"/>
                <w:szCs w:val="24"/>
                <w:lang w:eastAsia="ru-RU"/>
              </w:rPr>
              <w:t>Наименование разделов и тем</w:t>
            </w:r>
          </w:p>
        </w:tc>
        <w:tc>
          <w:tcPr>
            <w:tcW w:w="2975" w:type="pct"/>
          </w:tcPr>
          <w:p w:rsidR="00E51AD1" w:rsidRPr="007B3380" w:rsidRDefault="00E51AD1" w:rsidP="00E51AD1">
            <w:pPr>
              <w:spacing w:after="0" w:line="240" w:lineRule="auto"/>
              <w:jc w:val="center"/>
              <w:rPr>
                <w:rFonts w:ascii="Times New Roman" w:eastAsia="TimesNewRoman" w:hAnsi="Times New Roman" w:cs="Times New Roman"/>
                <w:b/>
                <w:bCs/>
                <w:sz w:val="24"/>
                <w:szCs w:val="24"/>
                <w:lang w:eastAsia="ru-RU"/>
              </w:rPr>
            </w:pPr>
            <w:r w:rsidRPr="007B3380">
              <w:rPr>
                <w:rFonts w:ascii="Times New Roman" w:eastAsia="TimesNewRoman" w:hAnsi="Times New Roman" w:cs="Times New Roman"/>
                <w:b/>
                <w:bCs/>
                <w:sz w:val="24"/>
                <w:szCs w:val="24"/>
                <w:lang w:eastAsia="ru-RU"/>
              </w:rPr>
              <w:t xml:space="preserve">Содержание </w:t>
            </w:r>
            <w:r>
              <w:rPr>
                <w:rFonts w:ascii="Times New Roman" w:eastAsia="TimesNewRoman" w:hAnsi="Times New Roman" w:cs="Times New Roman"/>
                <w:b/>
                <w:bCs/>
                <w:sz w:val="24"/>
                <w:szCs w:val="24"/>
                <w:lang w:eastAsia="ru-RU"/>
              </w:rPr>
              <w:t>учебного материала, практических и лабораторных занятий</w:t>
            </w:r>
          </w:p>
        </w:tc>
        <w:tc>
          <w:tcPr>
            <w:tcW w:w="704" w:type="pct"/>
          </w:tcPr>
          <w:p w:rsidR="00E51AD1" w:rsidRPr="00E51AD1" w:rsidRDefault="00E51AD1" w:rsidP="00E51AD1">
            <w:pPr>
              <w:spacing w:after="0" w:line="240" w:lineRule="auto"/>
              <w:jc w:val="center"/>
              <w:rPr>
                <w:rFonts w:ascii="Times New Roman" w:eastAsia="Times New Roman" w:hAnsi="Times New Roman" w:cs="Times New Roman"/>
                <w:sz w:val="24"/>
                <w:szCs w:val="24"/>
                <w:lang w:eastAsia="ru-RU"/>
              </w:rPr>
            </w:pPr>
            <w:r w:rsidRPr="00E51AD1">
              <w:rPr>
                <w:rFonts w:ascii="Times New Roman" w:eastAsia="Times New Roman" w:hAnsi="Times New Roman" w:cs="Times New Roman"/>
                <w:b/>
                <w:bCs/>
                <w:color w:val="000000"/>
                <w:sz w:val="24"/>
                <w:szCs w:val="24"/>
                <w:lang w:eastAsia="ru-RU"/>
              </w:rPr>
              <w:t xml:space="preserve">Объем, </w:t>
            </w:r>
            <w:proofErr w:type="spellStart"/>
            <w:r w:rsidRPr="00E51AD1">
              <w:rPr>
                <w:rFonts w:ascii="Times New Roman" w:eastAsia="Times New Roman" w:hAnsi="Times New Roman" w:cs="Times New Roman"/>
                <w:b/>
                <w:bCs/>
                <w:color w:val="000000"/>
                <w:sz w:val="24"/>
                <w:szCs w:val="24"/>
                <w:lang w:eastAsia="ru-RU"/>
              </w:rPr>
              <w:t>ак</w:t>
            </w:r>
            <w:proofErr w:type="spellEnd"/>
            <w:r w:rsidRPr="00E51AD1">
              <w:rPr>
                <w:rFonts w:ascii="Times New Roman" w:eastAsia="Times New Roman" w:hAnsi="Times New Roman" w:cs="Times New Roman"/>
                <w:b/>
                <w:bCs/>
                <w:color w:val="000000"/>
                <w:sz w:val="24"/>
                <w:szCs w:val="24"/>
                <w:lang w:eastAsia="ru-RU"/>
              </w:rPr>
              <w:t xml:space="preserve">. ч. / </w:t>
            </w:r>
            <w:r w:rsidRPr="00E51AD1">
              <w:rPr>
                <w:rFonts w:ascii="Times New Roman" w:eastAsia="Times New Roman" w:hAnsi="Times New Roman" w:cs="Times New Roman"/>
                <w:b/>
                <w:bCs/>
                <w:color w:val="000000"/>
                <w:sz w:val="24"/>
                <w:szCs w:val="24"/>
                <w:lang w:eastAsia="ru-RU"/>
              </w:rPr>
              <w:br/>
              <w:t xml:space="preserve"> в том числе </w:t>
            </w:r>
            <w:r w:rsidRPr="00E51AD1">
              <w:rPr>
                <w:rFonts w:ascii="Times New Roman" w:eastAsia="Times New Roman" w:hAnsi="Times New Roman" w:cs="Times New Roman"/>
                <w:b/>
                <w:bCs/>
                <w:color w:val="000000"/>
                <w:sz w:val="24"/>
                <w:szCs w:val="24"/>
                <w:lang w:eastAsia="ru-RU"/>
              </w:rPr>
              <w:br/>
              <w:t xml:space="preserve"> в форме практической подготовки, </w:t>
            </w:r>
            <w:r w:rsidRPr="00E51AD1">
              <w:rPr>
                <w:rFonts w:ascii="Times New Roman" w:eastAsia="Times New Roman" w:hAnsi="Times New Roman" w:cs="Times New Roman"/>
                <w:b/>
                <w:bCs/>
                <w:color w:val="000000"/>
                <w:sz w:val="24"/>
                <w:szCs w:val="24"/>
                <w:lang w:eastAsia="ru-RU"/>
              </w:rPr>
              <w:br/>
              <w:t> </w:t>
            </w:r>
            <w:proofErr w:type="spellStart"/>
            <w:r w:rsidRPr="00E51AD1">
              <w:rPr>
                <w:rFonts w:ascii="Times New Roman" w:eastAsia="Times New Roman" w:hAnsi="Times New Roman" w:cs="Times New Roman"/>
                <w:b/>
                <w:bCs/>
                <w:color w:val="000000"/>
                <w:sz w:val="24"/>
                <w:szCs w:val="24"/>
                <w:lang w:eastAsia="ru-RU"/>
              </w:rPr>
              <w:t>ак</w:t>
            </w:r>
            <w:proofErr w:type="spellEnd"/>
            <w:r w:rsidRPr="00E51AD1">
              <w:rPr>
                <w:rFonts w:ascii="Times New Roman" w:eastAsia="Times New Roman" w:hAnsi="Times New Roman" w:cs="Times New Roman"/>
                <w:b/>
                <w:bCs/>
                <w:color w:val="000000"/>
                <w:sz w:val="24"/>
                <w:szCs w:val="24"/>
                <w:lang w:eastAsia="ru-RU"/>
              </w:rPr>
              <w:t>. ч.</w:t>
            </w:r>
          </w:p>
        </w:tc>
        <w:tc>
          <w:tcPr>
            <w:tcW w:w="552" w:type="pct"/>
          </w:tcPr>
          <w:p w:rsidR="00E51AD1" w:rsidRPr="00E51AD1" w:rsidRDefault="00E51AD1" w:rsidP="00616698">
            <w:pPr>
              <w:spacing w:after="0" w:line="240" w:lineRule="auto"/>
              <w:jc w:val="center"/>
              <w:rPr>
                <w:rFonts w:ascii="Times New Roman" w:eastAsia="TimesNewRoman" w:hAnsi="Times New Roman" w:cs="Times New Roman"/>
                <w:b/>
                <w:bCs/>
                <w:sz w:val="24"/>
                <w:szCs w:val="24"/>
                <w:lang w:eastAsia="ru-RU"/>
              </w:rPr>
            </w:pPr>
            <w:r w:rsidRPr="00E51AD1">
              <w:rPr>
                <w:rStyle w:val="1626"/>
                <w:rFonts w:ascii="Times New Roman" w:hAnsi="Times New Roman" w:cs="Times New Roman"/>
                <w:b/>
                <w:bCs/>
                <w:color w:val="000000"/>
                <w:sz w:val="24"/>
                <w:szCs w:val="24"/>
              </w:rPr>
              <w:t>Коды компетенций, формированию которых способствует элемент программы</w:t>
            </w:r>
          </w:p>
        </w:tc>
      </w:tr>
      <w:tr w:rsidR="00E51AD1" w:rsidRPr="007B3380" w:rsidTr="00E51AD1">
        <w:trPr>
          <w:trHeight w:val="20"/>
        </w:trPr>
        <w:tc>
          <w:tcPr>
            <w:tcW w:w="769" w:type="pct"/>
          </w:tcPr>
          <w:p w:rsidR="00E51AD1" w:rsidRPr="007B3380" w:rsidRDefault="00E51AD1" w:rsidP="00616698">
            <w:pPr>
              <w:spacing w:after="0" w:line="240" w:lineRule="auto"/>
              <w:jc w:val="center"/>
              <w:rPr>
                <w:rFonts w:ascii="Times New Roman" w:eastAsia="TimesNewRoman" w:hAnsi="Times New Roman" w:cs="Times New Roman"/>
                <w:b/>
                <w:bCs/>
                <w:sz w:val="24"/>
                <w:szCs w:val="24"/>
                <w:lang w:eastAsia="ru-RU"/>
              </w:rPr>
            </w:pPr>
            <w:r w:rsidRPr="007B3380">
              <w:rPr>
                <w:rFonts w:ascii="Times New Roman" w:eastAsia="TimesNewRoman" w:hAnsi="Times New Roman" w:cs="Times New Roman"/>
                <w:b/>
                <w:bCs/>
                <w:sz w:val="24"/>
                <w:szCs w:val="24"/>
                <w:lang w:eastAsia="ru-RU"/>
              </w:rPr>
              <w:t>1</w:t>
            </w:r>
          </w:p>
        </w:tc>
        <w:tc>
          <w:tcPr>
            <w:tcW w:w="2975" w:type="pct"/>
          </w:tcPr>
          <w:p w:rsidR="00E51AD1" w:rsidRPr="007B3380" w:rsidRDefault="00E51AD1" w:rsidP="00616698">
            <w:pPr>
              <w:spacing w:after="0" w:line="240" w:lineRule="auto"/>
              <w:jc w:val="center"/>
              <w:rPr>
                <w:rFonts w:ascii="Times New Roman" w:eastAsia="TimesNewRoman" w:hAnsi="Times New Roman" w:cs="Times New Roman"/>
                <w:b/>
                <w:bCs/>
                <w:sz w:val="24"/>
                <w:szCs w:val="24"/>
                <w:lang w:eastAsia="ru-RU"/>
              </w:rPr>
            </w:pPr>
            <w:r w:rsidRPr="007B3380">
              <w:rPr>
                <w:rFonts w:ascii="Times New Roman" w:eastAsia="TimesNewRoman" w:hAnsi="Times New Roman" w:cs="Times New Roman"/>
                <w:b/>
                <w:bCs/>
                <w:sz w:val="24"/>
                <w:szCs w:val="24"/>
                <w:lang w:eastAsia="ru-RU"/>
              </w:rPr>
              <w:t>2</w:t>
            </w:r>
          </w:p>
        </w:tc>
        <w:tc>
          <w:tcPr>
            <w:tcW w:w="704" w:type="pct"/>
          </w:tcPr>
          <w:p w:rsidR="00E51AD1" w:rsidRPr="007B3380" w:rsidRDefault="00E51AD1" w:rsidP="00616698">
            <w:pPr>
              <w:spacing w:after="0" w:line="240" w:lineRule="auto"/>
              <w:jc w:val="center"/>
              <w:rPr>
                <w:rFonts w:ascii="Times New Roman" w:eastAsia="TimesNewRoman" w:hAnsi="Times New Roman" w:cs="Times New Roman"/>
                <w:b/>
                <w:bCs/>
                <w:sz w:val="24"/>
                <w:szCs w:val="24"/>
                <w:lang w:eastAsia="ru-RU"/>
              </w:rPr>
            </w:pPr>
            <w:r w:rsidRPr="007B3380">
              <w:rPr>
                <w:rFonts w:ascii="Times New Roman" w:eastAsia="TimesNewRoman" w:hAnsi="Times New Roman" w:cs="Times New Roman"/>
                <w:b/>
                <w:bCs/>
                <w:sz w:val="24"/>
                <w:szCs w:val="24"/>
                <w:lang w:eastAsia="ru-RU"/>
              </w:rPr>
              <w:t>3</w:t>
            </w:r>
          </w:p>
        </w:tc>
        <w:tc>
          <w:tcPr>
            <w:tcW w:w="552" w:type="pct"/>
          </w:tcPr>
          <w:p w:rsidR="00E51AD1" w:rsidRPr="007B3380" w:rsidRDefault="00E51AD1" w:rsidP="00616698">
            <w:pPr>
              <w:spacing w:after="0" w:line="240" w:lineRule="auto"/>
              <w:jc w:val="center"/>
              <w:rPr>
                <w:rFonts w:ascii="Times New Roman" w:eastAsia="TimesNewRoman" w:hAnsi="Times New Roman" w:cs="Times New Roman"/>
                <w:sz w:val="24"/>
                <w:szCs w:val="24"/>
                <w:lang w:eastAsia="ru-RU"/>
              </w:rPr>
            </w:pPr>
            <w:r>
              <w:rPr>
                <w:rFonts w:ascii="Times New Roman" w:eastAsia="TimesNewRoman" w:hAnsi="Times New Roman" w:cs="Times New Roman"/>
                <w:sz w:val="24"/>
                <w:szCs w:val="24"/>
                <w:lang w:eastAsia="ru-RU"/>
              </w:rPr>
              <w:t>4</w:t>
            </w:r>
          </w:p>
        </w:tc>
      </w:tr>
      <w:tr w:rsidR="00E51AD1" w:rsidRPr="007B3380" w:rsidTr="00E51AD1">
        <w:trPr>
          <w:trHeight w:val="20"/>
        </w:trPr>
        <w:tc>
          <w:tcPr>
            <w:tcW w:w="3744" w:type="pct"/>
            <w:gridSpan w:val="2"/>
          </w:tcPr>
          <w:p w:rsidR="00E51AD1" w:rsidRPr="007B3380" w:rsidRDefault="00E51AD1" w:rsidP="00616698">
            <w:pPr>
              <w:autoSpaceDE w:val="0"/>
              <w:autoSpaceDN w:val="0"/>
              <w:adjustRightInd w:val="0"/>
              <w:spacing w:after="0" w:line="240" w:lineRule="auto"/>
              <w:rPr>
                <w:rFonts w:ascii="Times New Roman" w:eastAsia="TimesNewRoman" w:hAnsi="Times New Roman" w:cs="Times New Roman"/>
                <w:b/>
                <w:bCs/>
                <w:sz w:val="24"/>
                <w:szCs w:val="24"/>
                <w:lang w:eastAsia="ru-RU"/>
              </w:rPr>
            </w:pPr>
            <w:r w:rsidRPr="00A96C16">
              <w:rPr>
                <w:rFonts w:ascii="Times New Roman" w:eastAsia="Calibri" w:hAnsi="Times New Roman"/>
                <w:b/>
                <w:bCs/>
                <w:sz w:val="24"/>
                <w:szCs w:val="24"/>
                <w:shd w:val="clear" w:color="auto" w:fill="FFFFFF"/>
              </w:rPr>
              <w:t>Раздел 1. Государственная политика в области охраны труда</w:t>
            </w:r>
          </w:p>
        </w:tc>
        <w:tc>
          <w:tcPr>
            <w:tcW w:w="704" w:type="pct"/>
          </w:tcPr>
          <w:p w:rsidR="00E51AD1" w:rsidRPr="007B3380" w:rsidRDefault="000B3122" w:rsidP="0036169C">
            <w:pPr>
              <w:spacing w:after="0" w:line="240" w:lineRule="auto"/>
              <w:jc w:val="center"/>
              <w:rPr>
                <w:rFonts w:ascii="Times New Roman" w:eastAsia="TimesNewRoman" w:hAnsi="Times New Roman" w:cs="Times New Roman"/>
                <w:b/>
                <w:sz w:val="24"/>
                <w:szCs w:val="24"/>
                <w:lang w:eastAsia="ru-RU"/>
              </w:rPr>
            </w:pPr>
            <w:r>
              <w:rPr>
                <w:rFonts w:ascii="Times New Roman" w:eastAsia="TimesNewRoman" w:hAnsi="Times New Roman" w:cs="Times New Roman"/>
                <w:b/>
                <w:sz w:val="24"/>
                <w:szCs w:val="24"/>
                <w:lang w:eastAsia="ru-RU"/>
              </w:rPr>
              <w:t>5</w:t>
            </w:r>
          </w:p>
        </w:tc>
        <w:tc>
          <w:tcPr>
            <w:tcW w:w="552" w:type="pct"/>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r>
      <w:tr w:rsidR="00E51AD1" w:rsidRPr="007B3380" w:rsidTr="00E51AD1">
        <w:trPr>
          <w:trHeight w:val="20"/>
        </w:trPr>
        <w:tc>
          <w:tcPr>
            <w:tcW w:w="769" w:type="pct"/>
            <w:vMerge w:val="restart"/>
          </w:tcPr>
          <w:p w:rsidR="00E51AD1" w:rsidRPr="00A96C16" w:rsidRDefault="00E51AD1" w:rsidP="0036169C">
            <w:pPr>
              <w:spacing w:after="0"/>
              <w:rPr>
                <w:rFonts w:ascii="Times New Roman" w:hAnsi="Times New Roman"/>
                <w:b/>
                <w:bCs/>
                <w:sz w:val="24"/>
                <w:szCs w:val="24"/>
              </w:rPr>
            </w:pPr>
            <w:r w:rsidRPr="00A96C16">
              <w:rPr>
                <w:rFonts w:ascii="Times New Roman" w:hAnsi="Times New Roman"/>
                <w:b/>
                <w:bCs/>
                <w:sz w:val="24"/>
                <w:szCs w:val="24"/>
              </w:rPr>
              <w:t xml:space="preserve">Тема 1.1. </w:t>
            </w:r>
          </w:p>
          <w:p w:rsidR="00E51AD1" w:rsidRPr="007B3380" w:rsidRDefault="00E51AD1" w:rsidP="0036169C">
            <w:pPr>
              <w:rPr>
                <w:rFonts w:ascii="Times New Roman" w:eastAsia="Segoe UI" w:hAnsi="Times New Roman" w:cs="Times New Roman"/>
                <w:sz w:val="24"/>
                <w:szCs w:val="24"/>
              </w:rPr>
            </w:pPr>
            <w:r w:rsidRPr="00A96C16">
              <w:rPr>
                <w:rFonts w:ascii="Times New Roman" w:hAnsi="Times New Roman"/>
                <w:b/>
                <w:bCs/>
                <w:sz w:val="24"/>
                <w:szCs w:val="24"/>
              </w:rPr>
              <w:t>Требования охраны труда</w:t>
            </w:r>
          </w:p>
        </w:tc>
        <w:tc>
          <w:tcPr>
            <w:tcW w:w="2975" w:type="pct"/>
          </w:tcPr>
          <w:p w:rsidR="00E51AD1" w:rsidRPr="007B3380" w:rsidRDefault="00E51AD1" w:rsidP="00616698">
            <w:pPr>
              <w:spacing w:after="0" w:line="240" w:lineRule="auto"/>
              <w:rPr>
                <w:rFonts w:ascii="Times New Roman" w:eastAsia="TimesNewRoman" w:hAnsi="Times New Roman" w:cs="Times New Roman"/>
                <w:b/>
                <w:bCs/>
                <w:i/>
                <w:sz w:val="24"/>
                <w:szCs w:val="24"/>
                <w:lang w:eastAsia="ru-RU"/>
              </w:rPr>
            </w:pPr>
            <w:r w:rsidRPr="007B3380">
              <w:rPr>
                <w:rFonts w:ascii="Times New Roman" w:eastAsia="TimesNewRoman" w:hAnsi="Times New Roman" w:cs="Times New Roman"/>
                <w:b/>
                <w:bCs/>
                <w:sz w:val="24"/>
                <w:szCs w:val="24"/>
                <w:lang w:eastAsia="ru-RU"/>
              </w:rPr>
              <w:t>Содержание учебного материала</w:t>
            </w:r>
          </w:p>
        </w:tc>
        <w:tc>
          <w:tcPr>
            <w:tcW w:w="704" w:type="pct"/>
            <w:vMerge w:val="restart"/>
          </w:tcPr>
          <w:p w:rsidR="00E51AD1" w:rsidRPr="007B3380" w:rsidRDefault="000B3122" w:rsidP="00616698">
            <w:pPr>
              <w:spacing w:after="0" w:line="240" w:lineRule="auto"/>
              <w:jc w:val="center"/>
              <w:rPr>
                <w:rFonts w:ascii="Times New Roman" w:eastAsia="TimesNewRoman" w:hAnsi="Times New Roman" w:cs="Times New Roman"/>
                <w:bCs/>
                <w:sz w:val="24"/>
                <w:szCs w:val="24"/>
                <w:lang w:eastAsia="ru-RU"/>
              </w:rPr>
            </w:pPr>
            <w:r>
              <w:rPr>
                <w:rFonts w:ascii="Times New Roman" w:eastAsia="TimesNewRoman" w:hAnsi="Times New Roman" w:cs="Times New Roman"/>
                <w:bCs/>
                <w:sz w:val="24"/>
                <w:szCs w:val="24"/>
                <w:lang w:eastAsia="ru-RU"/>
              </w:rPr>
              <w:t>5</w:t>
            </w:r>
          </w:p>
        </w:tc>
        <w:tc>
          <w:tcPr>
            <w:tcW w:w="552" w:type="pct"/>
            <w:vMerge w:val="restart"/>
          </w:tcPr>
          <w:p w:rsidR="00E51AD1" w:rsidRPr="00A96C16" w:rsidRDefault="00E51AD1" w:rsidP="0036169C">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01</w:t>
            </w:r>
          </w:p>
          <w:p w:rsidR="00E51AD1" w:rsidRPr="00A96C16" w:rsidRDefault="00E51AD1" w:rsidP="0036169C">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07</w:t>
            </w:r>
          </w:p>
          <w:p w:rsidR="00E51AD1" w:rsidRPr="00A96C16" w:rsidRDefault="00E51AD1" w:rsidP="0036169C">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08</w:t>
            </w:r>
          </w:p>
          <w:p w:rsidR="00E51AD1" w:rsidRPr="007B3380" w:rsidRDefault="00E51AD1" w:rsidP="00616698">
            <w:pPr>
              <w:spacing w:after="0" w:line="240" w:lineRule="auto"/>
              <w:jc w:val="center"/>
              <w:rPr>
                <w:rFonts w:ascii="Times New Roman" w:eastAsia="TimesNewRoman" w:hAnsi="Times New Roman" w:cs="Times New Roman"/>
                <w:sz w:val="24"/>
                <w:szCs w:val="24"/>
                <w:lang w:eastAsia="ru-RU"/>
              </w:rPr>
            </w:pPr>
          </w:p>
        </w:tc>
      </w:tr>
      <w:tr w:rsidR="00E51AD1" w:rsidRPr="007B3380" w:rsidTr="00E51AD1">
        <w:trPr>
          <w:trHeight w:val="1649"/>
        </w:trPr>
        <w:tc>
          <w:tcPr>
            <w:tcW w:w="769" w:type="pct"/>
            <w:vMerge/>
          </w:tcPr>
          <w:p w:rsidR="00E51AD1" w:rsidRPr="007B3380" w:rsidRDefault="00E51AD1" w:rsidP="00616698">
            <w:pPr>
              <w:spacing w:after="0" w:line="240" w:lineRule="auto"/>
              <w:rPr>
                <w:rFonts w:ascii="Times New Roman" w:eastAsia="TimesNewRoman" w:hAnsi="Times New Roman" w:cs="Times New Roman"/>
                <w:b/>
                <w:bCs/>
                <w:i/>
                <w:sz w:val="24"/>
                <w:szCs w:val="24"/>
                <w:lang w:eastAsia="ru-RU"/>
              </w:rPr>
            </w:pPr>
          </w:p>
        </w:tc>
        <w:tc>
          <w:tcPr>
            <w:tcW w:w="2975" w:type="pct"/>
            <w:tcBorders>
              <w:bottom w:val="single" w:sz="4" w:space="0" w:color="auto"/>
            </w:tcBorders>
          </w:tcPr>
          <w:p w:rsidR="00E51AD1" w:rsidRPr="00A96C16" w:rsidRDefault="00E51AD1" w:rsidP="0036169C">
            <w:pPr>
              <w:spacing w:after="0"/>
              <w:rPr>
                <w:rFonts w:ascii="Times New Roman" w:hAnsi="Times New Roman"/>
                <w:b/>
                <w:sz w:val="24"/>
                <w:szCs w:val="24"/>
              </w:rPr>
            </w:pPr>
            <w:r w:rsidRPr="00A96C16">
              <w:rPr>
                <w:rFonts w:ascii="Times New Roman" w:hAnsi="Times New Roman"/>
                <w:sz w:val="24"/>
                <w:szCs w:val="24"/>
              </w:rPr>
              <w:t xml:space="preserve">Основные направления государственной политики в области охраны труда. </w:t>
            </w:r>
          </w:p>
          <w:p w:rsidR="00E51AD1" w:rsidRPr="00A96C16" w:rsidRDefault="00E51AD1" w:rsidP="0036169C">
            <w:pPr>
              <w:spacing w:after="0"/>
              <w:rPr>
                <w:rFonts w:ascii="Times New Roman" w:eastAsia="Calibri" w:hAnsi="Times New Roman"/>
                <w:sz w:val="24"/>
                <w:szCs w:val="24"/>
                <w:shd w:val="clear" w:color="auto" w:fill="FFFFFF"/>
              </w:rPr>
            </w:pPr>
            <w:r w:rsidRPr="00A96C16">
              <w:rPr>
                <w:rFonts w:ascii="Times New Roman" w:eastAsia="Calibri" w:hAnsi="Times New Roman"/>
                <w:sz w:val="24"/>
                <w:szCs w:val="24"/>
                <w:shd w:val="clear" w:color="auto" w:fill="FFFFFF"/>
              </w:rPr>
              <w:t xml:space="preserve">Государственные нормативные требования охраны труда. </w:t>
            </w:r>
          </w:p>
          <w:p w:rsidR="00E51AD1" w:rsidRDefault="00E51AD1" w:rsidP="0036169C">
            <w:pPr>
              <w:spacing w:after="0"/>
              <w:rPr>
                <w:rFonts w:ascii="Times New Roman" w:eastAsia="Calibri" w:hAnsi="Times New Roman"/>
                <w:sz w:val="24"/>
                <w:szCs w:val="24"/>
                <w:shd w:val="clear" w:color="auto" w:fill="FFFFFF"/>
              </w:rPr>
            </w:pPr>
            <w:r w:rsidRPr="00A96C16">
              <w:rPr>
                <w:rFonts w:ascii="Times New Roman" w:eastAsia="Calibri" w:hAnsi="Times New Roman"/>
                <w:sz w:val="24"/>
                <w:szCs w:val="24"/>
                <w:shd w:val="clear" w:color="auto" w:fill="FFFFFF"/>
              </w:rPr>
              <w:t xml:space="preserve">Нормативные документы по охране труда и здоровья. </w:t>
            </w:r>
          </w:p>
          <w:p w:rsidR="00E51AD1" w:rsidRDefault="00E51AD1" w:rsidP="0036169C">
            <w:pPr>
              <w:spacing w:after="0"/>
              <w:rPr>
                <w:rFonts w:ascii="Times New Roman" w:eastAsia="Calibri" w:hAnsi="Times New Roman"/>
                <w:sz w:val="24"/>
                <w:szCs w:val="24"/>
                <w:shd w:val="clear" w:color="auto" w:fill="FFFFFF"/>
              </w:rPr>
            </w:pPr>
            <w:r w:rsidRPr="00A96C16">
              <w:rPr>
                <w:rFonts w:ascii="Times New Roman" w:eastAsia="Calibri" w:hAnsi="Times New Roman"/>
                <w:sz w:val="24"/>
                <w:szCs w:val="24"/>
                <w:shd w:val="clear" w:color="auto" w:fill="FFFFFF"/>
              </w:rPr>
              <w:t>Обязанности работника в области охраны труда.</w:t>
            </w:r>
          </w:p>
          <w:p w:rsidR="00E51AD1" w:rsidRPr="00A96C16" w:rsidRDefault="00E51AD1" w:rsidP="00707EDD">
            <w:pPr>
              <w:rPr>
                <w:rFonts w:ascii="Times New Roman" w:hAnsi="Times New Roman"/>
                <w:b/>
                <w:sz w:val="24"/>
                <w:szCs w:val="24"/>
              </w:rPr>
            </w:pPr>
          </w:p>
        </w:tc>
        <w:tc>
          <w:tcPr>
            <w:tcW w:w="704" w:type="pct"/>
            <w:vMerge/>
            <w:tcBorders>
              <w:bottom w:val="single" w:sz="4" w:space="0" w:color="auto"/>
            </w:tcBorders>
            <w:vAlign w:val="center"/>
          </w:tcPr>
          <w:p w:rsidR="00E51AD1" w:rsidRPr="007B3380" w:rsidRDefault="00E51AD1" w:rsidP="00616698">
            <w:pPr>
              <w:spacing w:after="0" w:line="240" w:lineRule="auto"/>
              <w:jc w:val="center"/>
              <w:rPr>
                <w:rFonts w:ascii="Times New Roman" w:eastAsia="TimesNewRoman" w:hAnsi="Times New Roman" w:cs="Times New Roman"/>
                <w:b/>
                <w:bCs/>
                <w:i/>
                <w:sz w:val="24"/>
                <w:szCs w:val="24"/>
                <w:lang w:eastAsia="ru-RU"/>
              </w:rPr>
            </w:pPr>
          </w:p>
        </w:tc>
        <w:tc>
          <w:tcPr>
            <w:tcW w:w="552" w:type="pct"/>
            <w:vMerge/>
            <w:tcBorders>
              <w:bottom w:val="single" w:sz="4" w:space="0" w:color="auto"/>
            </w:tcBorders>
          </w:tcPr>
          <w:p w:rsidR="00E51AD1" w:rsidRPr="007B3380" w:rsidRDefault="00E51AD1" w:rsidP="00616698">
            <w:pPr>
              <w:spacing w:after="0" w:line="240" w:lineRule="auto"/>
              <w:jc w:val="center"/>
              <w:rPr>
                <w:rFonts w:ascii="Times New Roman" w:eastAsia="TimesNewRoman" w:hAnsi="Times New Roman" w:cs="Times New Roman"/>
                <w:b/>
                <w:bCs/>
                <w:i/>
                <w:sz w:val="24"/>
                <w:szCs w:val="24"/>
                <w:lang w:eastAsia="ru-RU"/>
              </w:rPr>
            </w:pPr>
          </w:p>
        </w:tc>
      </w:tr>
      <w:tr w:rsidR="00E51AD1" w:rsidRPr="007B3380" w:rsidTr="00E51AD1">
        <w:trPr>
          <w:trHeight w:val="50"/>
        </w:trPr>
        <w:tc>
          <w:tcPr>
            <w:tcW w:w="769" w:type="pct"/>
            <w:vMerge/>
          </w:tcPr>
          <w:p w:rsidR="00E51AD1" w:rsidRPr="007B3380" w:rsidRDefault="00E51AD1" w:rsidP="00616698">
            <w:pPr>
              <w:spacing w:after="0" w:line="240" w:lineRule="auto"/>
              <w:rPr>
                <w:rFonts w:ascii="Times New Roman" w:eastAsia="TimesNewRoman" w:hAnsi="Times New Roman" w:cs="Times New Roman"/>
                <w:b/>
                <w:bCs/>
                <w:i/>
                <w:sz w:val="24"/>
                <w:szCs w:val="24"/>
                <w:lang w:eastAsia="ru-RU"/>
              </w:rPr>
            </w:pPr>
          </w:p>
        </w:tc>
        <w:tc>
          <w:tcPr>
            <w:tcW w:w="2975" w:type="pct"/>
            <w:tcBorders>
              <w:bottom w:val="single" w:sz="4" w:space="0" w:color="auto"/>
            </w:tcBorders>
            <w:shd w:val="clear" w:color="auto" w:fill="D9D9D9" w:themeFill="background1" w:themeFillShade="D9"/>
          </w:tcPr>
          <w:p w:rsidR="00E51AD1" w:rsidRPr="00A96C16" w:rsidRDefault="00E51AD1" w:rsidP="0036169C">
            <w:pPr>
              <w:spacing w:after="0"/>
              <w:rPr>
                <w:rFonts w:ascii="Times New Roman" w:hAnsi="Times New Roman"/>
                <w:bCs/>
                <w:sz w:val="24"/>
                <w:szCs w:val="24"/>
              </w:rPr>
            </w:pPr>
            <w:r w:rsidRPr="00A96C16">
              <w:rPr>
                <w:rFonts w:ascii="Times New Roman" w:hAnsi="Times New Roman"/>
                <w:b/>
                <w:bCs/>
              </w:rPr>
              <w:t>В том числе практических занятий и лабораторных работ</w:t>
            </w:r>
          </w:p>
        </w:tc>
        <w:tc>
          <w:tcPr>
            <w:tcW w:w="704" w:type="pct"/>
            <w:tcBorders>
              <w:bottom w:val="single" w:sz="4" w:space="0" w:color="auto"/>
            </w:tcBorders>
            <w:vAlign w:val="center"/>
          </w:tcPr>
          <w:p w:rsidR="00E51AD1" w:rsidRPr="007B3380" w:rsidRDefault="00E51AD1" w:rsidP="00616698">
            <w:pPr>
              <w:spacing w:after="0" w:line="240" w:lineRule="auto"/>
              <w:jc w:val="center"/>
              <w:rPr>
                <w:rFonts w:ascii="Times New Roman" w:eastAsia="TimesNewRoman" w:hAnsi="Times New Roman" w:cs="Times New Roman"/>
                <w:b/>
                <w:bCs/>
                <w:i/>
                <w:sz w:val="24"/>
                <w:szCs w:val="24"/>
                <w:lang w:eastAsia="ru-RU"/>
              </w:rPr>
            </w:pPr>
          </w:p>
        </w:tc>
        <w:tc>
          <w:tcPr>
            <w:tcW w:w="552" w:type="pct"/>
            <w:tcBorders>
              <w:bottom w:val="single" w:sz="4" w:space="0" w:color="auto"/>
            </w:tcBorders>
          </w:tcPr>
          <w:p w:rsidR="00E51AD1" w:rsidRPr="007B3380" w:rsidRDefault="00E51AD1" w:rsidP="00616698">
            <w:pPr>
              <w:spacing w:after="0" w:line="240" w:lineRule="auto"/>
              <w:jc w:val="center"/>
              <w:rPr>
                <w:rFonts w:ascii="Times New Roman" w:eastAsia="TimesNewRoman" w:hAnsi="Times New Roman" w:cs="Times New Roman"/>
                <w:b/>
                <w:bCs/>
                <w:i/>
                <w:sz w:val="24"/>
                <w:szCs w:val="24"/>
                <w:lang w:eastAsia="ru-RU"/>
              </w:rPr>
            </w:pPr>
          </w:p>
        </w:tc>
      </w:tr>
      <w:tr w:rsidR="00E51AD1" w:rsidRPr="007B3380" w:rsidTr="00E51AD1">
        <w:trPr>
          <w:trHeight w:val="237"/>
        </w:trPr>
        <w:tc>
          <w:tcPr>
            <w:tcW w:w="769" w:type="pct"/>
            <w:vMerge/>
            <w:tcBorders>
              <w:bottom w:val="single" w:sz="4" w:space="0" w:color="auto"/>
            </w:tcBorders>
          </w:tcPr>
          <w:p w:rsidR="00E51AD1" w:rsidRPr="007B3380" w:rsidRDefault="00E51AD1" w:rsidP="00616698">
            <w:pPr>
              <w:spacing w:after="0" w:line="240" w:lineRule="auto"/>
              <w:rPr>
                <w:rFonts w:ascii="Times New Roman" w:eastAsia="TimesNewRoman" w:hAnsi="Times New Roman" w:cs="Times New Roman"/>
                <w:b/>
                <w:bCs/>
                <w:i/>
                <w:sz w:val="24"/>
                <w:szCs w:val="24"/>
                <w:lang w:eastAsia="ru-RU"/>
              </w:rPr>
            </w:pPr>
          </w:p>
        </w:tc>
        <w:tc>
          <w:tcPr>
            <w:tcW w:w="2975" w:type="pct"/>
            <w:tcBorders>
              <w:bottom w:val="single" w:sz="4" w:space="0" w:color="auto"/>
            </w:tcBorders>
          </w:tcPr>
          <w:p w:rsidR="00B51BD8" w:rsidRPr="00A96C16" w:rsidRDefault="00E51AD1" w:rsidP="0036169C">
            <w:pPr>
              <w:spacing w:after="0"/>
              <w:rPr>
                <w:rFonts w:ascii="Times New Roman" w:hAnsi="Times New Roman"/>
                <w:b/>
                <w:bCs/>
              </w:rPr>
            </w:pPr>
            <w:r w:rsidRPr="00A96C16">
              <w:rPr>
                <w:rFonts w:ascii="Times New Roman" w:hAnsi="Times New Roman"/>
                <w:b/>
                <w:bCs/>
              </w:rPr>
              <w:t xml:space="preserve">Самостоятельная работа </w:t>
            </w:r>
            <w:proofErr w:type="gramStart"/>
            <w:r w:rsidRPr="00A96C16">
              <w:rPr>
                <w:rFonts w:ascii="Times New Roman" w:hAnsi="Times New Roman"/>
                <w:b/>
                <w:bCs/>
              </w:rPr>
              <w:t>обучающихся</w:t>
            </w:r>
            <w:proofErr w:type="gramEnd"/>
          </w:p>
        </w:tc>
        <w:tc>
          <w:tcPr>
            <w:tcW w:w="704" w:type="pct"/>
            <w:tcBorders>
              <w:bottom w:val="single" w:sz="4" w:space="0" w:color="auto"/>
            </w:tcBorders>
            <w:vAlign w:val="center"/>
          </w:tcPr>
          <w:p w:rsidR="00E51AD1" w:rsidRPr="000B3122" w:rsidRDefault="000B3122" w:rsidP="000B3122">
            <w:pPr>
              <w:spacing w:after="0" w:line="240" w:lineRule="auto"/>
              <w:jc w:val="center"/>
              <w:rPr>
                <w:rFonts w:ascii="Times New Roman" w:eastAsia="TimesNewRoman" w:hAnsi="Times New Roman" w:cs="Times New Roman"/>
                <w:b/>
                <w:bCs/>
                <w:sz w:val="24"/>
                <w:szCs w:val="24"/>
                <w:lang w:eastAsia="ru-RU"/>
              </w:rPr>
            </w:pPr>
            <w:r w:rsidRPr="000B3122">
              <w:rPr>
                <w:rFonts w:ascii="Times New Roman" w:eastAsia="TimesNewRoman" w:hAnsi="Times New Roman" w:cs="Times New Roman"/>
                <w:b/>
                <w:bCs/>
                <w:sz w:val="24"/>
                <w:szCs w:val="24"/>
                <w:lang w:eastAsia="ru-RU"/>
              </w:rPr>
              <w:t>5</w:t>
            </w:r>
          </w:p>
        </w:tc>
        <w:tc>
          <w:tcPr>
            <w:tcW w:w="552" w:type="pct"/>
            <w:tcBorders>
              <w:bottom w:val="single" w:sz="4" w:space="0" w:color="auto"/>
            </w:tcBorders>
          </w:tcPr>
          <w:p w:rsidR="00E51AD1" w:rsidRPr="007B3380" w:rsidRDefault="00E51AD1" w:rsidP="00616698">
            <w:pPr>
              <w:spacing w:after="0" w:line="240" w:lineRule="auto"/>
              <w:jc w:val="center"/>
              <w:rPr>
                <w:rFonts w:ascii="Times New Roman" w:eastAsia="TimesNewRoman" w:hAnsi="Times New Roman" w:cs="Times New Roman"/>
                <w:b/>
                <w:bCs/>
                <w:i/>
                <w:sz w:val="24"/>
                <w:szCs w:val="24"/>
                <w:lang w:eastAsia="ru-RU"/>
              </w:rPr>
            </w:pPr>
          </w:p>
        </w:tc>
      </w:tr>
      <w:tr w:rsidR="00E51AD1" w:rsidRPr="007B3380" w:rsidTr="00E51AD1">
        <w:trPr>
          <w:trHeight w:val="20"/>
        </w:trPr>
        <w:tc>
          <w:tcPr>
            <w:tcW w:w="769" w:type="pct"/>
            <w:vMerge w:val="restart"/>
          </w:tcPr>
          <w:p w:rsidR="00E51AD1" w:rsidRPr="00E621E7" w:rsidRDefault="00E51AD1" w:rsidP="00E621E7">
            <w:pPr>
              <w:spacing w:after="0" w:line="240" w:lineRule="auto"/>
              <w:rPr>
                <w:rFonts w:ascii="Times New Roman" w:eastAsia="Segoe UI" w:hAnsi="Times New Roman" w:cs="Times New Roman"/>
                <w:lang w:eastAsia="ru-RU"/>
              </w:rPr>
            </w:pPr>
            <w:r w:rsidRPr="00E621E7">
              <w:rPr>
                <w:rFonts w:ascii="Times New Roman" w:hAnsi="Times New Roman"/>
                <w:b/>
                <w:bCs/>
              </w:rPr>
              <w:t>Тема 1.2. Обеспечение прав работников на охрану труда</w:t>
            </w:r>
          </w:p>
        </w:tc>
        <w:tc>
          <w:tcPr>
            <w:tcW w:w="2975" w:type="pct"/>
          </w:tcPr>
          <w:p w:rsidR="00E51AD1" w:rsidRPr="00E621E7" w:rsidRDefault="00E51AD1" w:rsidP="00E621E7">
            <w:pPr>
              <w:spacing w:after="0"/>
              <w:rPr>
                <w:rFonts w:ascii="Times New Roman" w:hAnsi="Times New Roman"/>
              </w:rPr>
            </w:pPr>
            <w:r w:rsidRPr="00E621E7">
              <w:rPr>
                <w:rFonts w:ascii="Times New Roman" w:eastAsia="TimesNewRoman" w:hAnsi="Times New Roman" w:cs="Times New Roman"/>
                <w:b/>
                <w:bCs/>
                <w:lang w:eastAsia="ru-RU"/>
              </w:rPr>
              <w:t>Содержание учебного материала</w:t>
            </w:r>
          </w:p>
        </w:tc>
        <w:tc>
          <w:tcPr>
            <w:tcW w:w="704" w:type="pct"/>
            <w:vMerge w:val="restart"/>
          </w:tcPr>
          <w:p w:rsidR="00E51AD1" w:rsidRPr="007B3380" w:rsidRDefault="000B3122" w:rsidP="00616698">
            <w:pPr>
              <w:spacing w:after="0" w:line="240" w:lineRule="auto"/>
              <w:jc w:val="center"/>
              <w:rPr>
                <w:rFonts w:ascii="Times New Roman" w:eastAsia="TimesNewRoman" w:hAnsi="Times New Roman" w:cs="Times New Roman"/>
                <w:bCs/>
                <w:sz w:val="24"/>
                <w:szCs w:val="24"/>
                <w:lang w:eastAsia="ru-RU"/>
              </w:rPr>
            </w:pPr>
            <w:r>
              <w:rPr>
                <w:rFonts w:ascii="Times New Roman" w:eastAsia="TimesNewRoman" w:hAnsi="Times New Roman" w:cs="Times New Roman"/>
                <w:bCs/>
                <w:sz w:val="24"/>
                <w:szCs w:val="24"/>
                <w:lang w:eastAsia="ru-RU"/>
              </w:rPr>
              <w:t>5</w:t>
            </w:r>
          </w:p>
        </w:tc>
        <w:tc>
          <w:tcPr>
            <w:tcW w:w="552" w:type="pct"/>
            <w:vMerge w:val="restart"/>
          </w:tcPr>
          <w:p w:rsidR="00E51AD1" w:rsidRPr="00A96C16" w:rsidRDefault="00E51AD1" w:rsidP="0036169C">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01</w:t>
            </w:r>
          </w:p>
          <w:p w:rsidR="00E51AD1" w:rsidRPr="00A96C16" w:rsidRDefault="00E51AD1" w:rsidP="0036169C">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07</w:t>
            </w:r>
          </w:p>
          <w:p w:rsidR="00E51AD1" w:rsidRPr="00A96C16" w:rsidRDefault="00E51AD1" w:rsidP="0036169C">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08</w:t>
            </w:r>
          </w:p>
          <w:p w:rsidR="00E51AD1" w:rsidRPr="007B3380" w:rsidRDefault="00E51AD1" w:rsidP="00616698">
            <w:pPr>
              <w:spacing w:after="0" w:line="240" w:lineRule="auto"/>
              <w:jc w:val="center"/>
              <w:rPr>
                <w:rFonts w:ascii="Times New Roman" w:eastAsia="TimesNewRoman" w:hAnsi="Times New Roman" w:cs="Times New Roman"/>
                <w:sz w:val="24"/>
                <w:szCs w:val="24"/>
                <w:lang w:eastAsia="ru-RU"/>
              </w:rPr>
            </w:pPr>
          </w:p>
        </w:tc>
      </w:tr>
      <w:tr w:rsidR="00E51AD1" w:rsidRPr="007B3380" w:rsidTr="00E51AD1">
        <w:trPr>
          <w:trHeight w:val="1385"/>
        </w:trPr>
        <w:tc>
          <w:tcPr>
            <w:tcW w:w="769" w:type="pct"/>
            <w:vMerge/>
          </w:tcPr>
          <w:p w:rsidR="00E51AD1" w:rsidRPr="00E621E7" w:rsidRDefault="00E51AD1" w:rsidP="00E621E7">
            <w:pPr>
              <w:spacing w:after="0" w:line="240" w:lineRule="auto"/>
              <w:rPr>
                <w:rFonts w:ascii="Times New Roman" w:eastAsia="TimesNewRoman" w:hAnsi="Times New Roman" w:cs="Times New Roman"/>
                <w:lang w:eastAsia="ru-RU"/>
              </w:rPr>
            </w:pPr>
          </w:p>
        </w:tc>
        <w:tc>
          <w:tcPr>
            <w:tcW w:w="2975" w:type="pct"/>
          </w:tcPr>
          <w:p w:rsidR="00E51AD1" w:rsidRPr="00E621E7" w:rsidRDefault="00E51AD1" w:rsidP="00E621E7">
            <w:pPr>
              <w:spacing w:after="0"/>
              <w:rPr>
                <w:rFonts w:ascii="Times New Roman" w:eastAsia="Calibri" w:hAnsi="Times New Roman"/>
                <w:shd w:val="clear" w:color="auto" w:fill="FFFFFF"/>
              </w:rPr>
            </w:pPr>
            <w:r w:rsidRPr="00E621E7">
              <w:rPr>
                <w:rFonts w:ascii="Times New Roman" w:hAnsi="Times New Roman"/>
              </w:rPr>
              <w:t>Право и гарантии работника на труд</w:t>
            </w:r>
            <w:r w:rsidRPr="00E621E7">
              <w:rPr>
                <w:rFonts w:ascii="Times New Roman" w:hAnsi="Times New Roman"/>
                <w:b/>
              </w:rPr>
              <w:t xml:space="preserve">, </w:t>
            </w:r>
            <w:r w:rsidRPr="00E621E7">
              <w:rPr>
                <w:rFonts w:ascii="Times New Roman" w:hAnsi="Times New Roman"/>
              </w:rPr>
              <w:t>отвечающий требованиям безопасности труда.</w:t>
            </w:r>
          </w:p>
          <w:p w:rsidR="00E51AD1" w:rsidRPr="00E621E7" w:rsidRDefault="00E51AD1" w:rsidP="00E621E7">
            <w:pPr>
              <w:spacing w:after="0"/>
              <w:rPr>
                <w:rFonts w:ascii="Times New Roman" w:eastAsia="Calibri" w:hAnsi="Times New Roman"/>
                <w:shd w:val="clear" w:color="auto" w:fill="FFFFFF"/>
              </w:rPr>
            </w:pPr>
            <w:r w:rsidRPr="00E621E7">
              <w:rPr>
                <w:rFonts w:ascii="Times New Roman" w:eastAsia="Calibri" w:hAnsi="Times New Roman"/>
                <w:shd w:val="clear" w:color="auto" w:fill="FFFFFF"/>
              </w:rPr>
              <w:t>Обеспечение работников средствами индивидуальной защиты.</w:t>
            </w:r>
          </w:p>
          <w:p w:rsidR="00E51AD1" w:rsidRPr="00E621E7" w:rsidRDefault="00E51AD1" w:rsidP="00E621E7">
            <w:pPr>
              <w:spacing w:after="0"/>
              <w:rPr>
                <w:rFonts w:ascii="Times New Roman" w:eastAsia="Calibri" w:hAnsi="Times New Roman"/>
                <w:shd w:val="clear" w:color="auto" w:fill="FFFFFF"/>
              </w:rPr>
            </w:pPr>
            <w:r w:rsidRPr="00E621E7">
              <w:rPr>
                <w:rFonts w:ascii="Times New Roman" w:eastAsia="Calibri" w:hAnsi="Times New Roman"/>
                <w:shd w:val="clear" w:color="auto" w:fill="FFFFFF"/>
              </w:rPr>
              <w:t>Причины возникновения несчастных случаев и профессиональных заболеваний их расследование и учет</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0"/>
        </w:trPr>
        <w:tc>
          <w:tcPr>
            <w:tcW w:w="769" w:type="pct"/>
            <w:vMerge/>
          </w:tcPr>
          <w:p w:rsidR="00E51AD1" w:rsidRPr="00E621E7" w:rsidRDefault="00E51AD1" w:rsidP="00E621E7">
            <w:pPr>
              <w:spacing w:after="0" w:line="240" w:lineRule="auto"/>
              <w:rPr>
                <w:rFonts w:ascii="Times New Roman" w:eastAsia="TimesNewRoman" w:hAnsi="Times New Roman" w:cs="Times New Roman"/>
                <w:lang w:eastAsia="ru-RU"/>
              </w:rPr>
            </w:pPr>
          </w:p>
        </w:tc>
        <w:tc>
          <w:tcPr>
            <w:tcW w:w="2975" w:type="pct"/>
            <w:shd w:val="clear" w:color="auto" w:fill="D9D9D9" w:themeFill="background1" w:themeFillShade="D9"/>
          </w:tcPr>
          <w:p w:rsidR="00E51AD1" w:rsidRPr="00E621E7" w:rsidRDefault="00E51AD1" w:rsidP="00E621E7">
            <w:pPr>
              <w:spacing w:after="0"/>
              <w:rPr>
                <w:rFonts w:ascii="Times New Roman" w:eastAsia="Calibri" w:hAnsi="Times New Roman"/>
                <w:shd w:val="clear" w:color="auto" w:fill="FFFFFF"/>
              </w:rPr>
            </w:pPr>
            <w:r w:rsidRPr="00E621E7">
              <w:rPr>
                <w:rFonts w:ascii="Times New Roman" w:hAnsi="Times New Roman"/>
                <w:b/>
                <w:bCs/>
              </w:rPr>
              <w:t>В том числе практических занятий и лабораторных работ</w:t>
            </w:r>
          </w:p>
        </w:tc>
        <w:tc>
          <w:tcPr>
            <w:tcW w:w="704" w:type="pct"/>
          </w:tcPr>
          <w:p w:rsidR="00E51AD1" w:rsidRPr="00B51BD8" w:rsidRDefault="00B51BD8" w:rsidP="00616698">
            <w:pPr>
              <w:spacing w:after="0" w:line="240" w:lineRule="auto"/>
              <w:jc w:val="center"/>
              <w:rPr>
                <w:rFonts w:ascii="Times New Roman" w:eastAsia="TimesNewRoman" w:hAnsi="Times New Roman" w:cs="Times New Roman"/>
                <w:b/>
                <w:bCs/>
                <w:sz w:val="24"/>
                <w:szCs w:val="24"/>
                <w:lang w:eastAsia="ru-RU"/>
              </w:rPr>
            </w:pPr>
            <w:r w:rsidRPr="00B51BD8">
              <w:rPr>
                <w:rFonts w:ascii="Times New Roman" w:eastAsia="TimesNewRoman" w:hAnsi="Times New Roman" w:cs="Times New Roman"/>
                <w:b/>
                <w:bCs/>
                <w:sz w:val="24"/>
                <w:szCs w:val="24"/>
                <w:lang w:eastAsia="ru-RU"/>
              </w:rPr>
              <w:t>1</w:t>
            </w: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0"/>
        </w:trPr>
        <w:tc>
          <w:tcPr>
            <w:tcW w:w="769" w:type="pct"/>
            <w:vMerge/>
          </w:tcPr>
          <w:p w:rsidR="00E51AD1" w:rsidRPr="00E621E7" w:rsidRDefault="00E51AD1" w:rsidP="00E621E7">
            <w:pPr>
              <w:spacing w:after="0" w:line="240" w:lineRule="auto"/>
              <w:rPr>
                <w:rFonts w:ascii="Times New Roman" w:eastAsia="TimesNewRoman" w:hAnsi="Times New Roman" w:cs="Times New Roman"/>
                <w:lang w:eastAsia="ru-RU"/>
              </w:rPr>
            </w:pPr>
          </w:p>
        </w:tc>
        <w:tc>
          <w:tcPr>
            <w:tcW w:w="2975" w:type="pct"/>
          </w:tcPr>
          <w:p w:rsidR="00E51AD1" w:rsidRPr="00E621E7" w:rsidRDefault="00E51AD1" w:rsidP="00E621E7">
            <w:pPr>
              <w:spacing w:after="0"/>
              <w:rPr>
                <w:rFonts w:ascii="Times New Roman" w:eastAsia="Calibri" w:hAnsi="Times New Roman"/>
                <w:shd w:val="clear" w:color="auto" w:fill="FFFFFF"/>
              </w:rPr>
            </w:pPr>
            <w:r w:rsidRPr="00E621E7">
              <w:rPr>
                <w:rFonts w:ascii="Times New Roman" w:eastAsia="Calibri" w:hAnsi="Times New Roman"/>
                <w:shd w:val="clear" w:color="auto" w:fill="FFFFFF"/>
              </w:rPr>
              <w:t>Анализ несчастных случаев на производстве. Составление акта Н-1</w:t>
            </w:r>
          </w:p>
        </w:tc>
        <w:tc>
          <w:tcPr>
            <w:tcW w:w="704" w:type="pct"/>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r>
              <w:rPr>
                <w:rFonts w:ascii="Times New Roman" w:eastAsia="TimesNewRoman" w:hAnsi="Times New Roman" w:cs="Times New Roman"/>
                <w:bCs/>
                <w:sz w:val="24"/>
                <w:szCs w:val="24"/>
                <w:lang w:eastAsia="ru-RU"/>
              </w:rPr>
              <w:t>1</w:t>
            </w: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B52F0E" w:rsidTr="00E51AD1">
        <w:trPr>
          <w:trHeight w:val="20"/>
        </w:trPr>
        <w:tc>
          <w:tcPr>
            <w:tcW w:w="3744" w:type="pct"/>
            <w:gridSpan w:val="2"/>
          </w:tcPr>
          <w:p w:rsidR="00E51AD1" w:rsidRPr="007B3380" w:rsidRDefault="00E51AD1" w:rsidP="00E621E7">
            <w:pPr>
              <w:spacing w:after="0" w:line="240" w:lineRule="auto"/>
              <w:rPr>
                <w:rFonts w:ascii="Times New Roman" w:eastAsia="TimesNewRoman" w:hAnsi="Times New Roman" w:cs="Times New Roman"/>
                <w:b/>
                <w:bCs/>
                <w:sz w:val="24"/>
                <w:szCs w:val="24"/>
                <w:lang w:eastAsia="ru-RU"/>
              </w:rPr>
            </w:pPr>
            <w:r w:rsidRPr="00A96C16">
              <w:rPr>
                <w:rFonts w:ascii="Times New Roman" w:hAnsi="Times New Roman"/>
                <w:b/>
                <w:bCs/>
                <w:sz w:val="24"/>
                <w:szCs w:val="24"/>
              </w:rPr>
              <w:t>Раздел 2. Производственная безопасность</w:t>
            </w:r>
            <w:r>
              <w:rPr>
                <w:rFonts w:ascii="Times New Roman" w:hAnsi="Times New Roman"/>
                <w:b/>
                <w:bCs/>
                <w:sz w:val="24"/>
                <w:szCs w:val="24"/>
              </w:rPr>
              <w:t xml:space="preserve"> </w:t>
            </w:r>
          </w:p>
        </w:tc>
        <w:tc>
          <w:tcPr>
            <w:tcW w:w="704" w:type="pct"/>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tcPr>
          <w:p w:rsidR="00E51AD1" w:rsidRPr="00B52F0E" w:rsidRDefault="00E51AD1" w:rsidP="00616698">
            <w:pPr>
              <w:spacing w:after="0" w:line="240" w:lineRule="auto"/>
              <w:jc w:val="center"/>
              <w:rPr>
                <w:rFonts w:ascii="Times New Roman" w:eastAsia="TimesNewRoman" w:hAnsi="Times New Roman" w:cs="Times New Roman"/>
                <w:sz w:val="24"/>
                <w:szCs w:val="24"/>
                <w:lang w:eastAsia="ru-RU"/>
              </w:rPr>
            </w:pPr>
          </w:p>
        </w:tc>
      </w:tr>
      <w:tr w:rsidR="00B51BD8" w:rsidRPr="007B3380" w:rsidTr="00E51AD1">
        <w:trPr>
          <w:trHeight w:val="20"/>
        </w:trPr>
        <w:tc>
          <w:tcPr>
            <w:tcW w:w="769" w:type="pct"/>
            <w:vMerge w:val="restart"/>
          </w:tcPr>
          <w:p w:rsidR="00B51BD8" w:rsidRPr="007B3380" w:rsidRDefault="00B51BD8" w:rsidP="00616698">
            <w:pPr>
              <w:spacing w:after="0" w:line="240" w:lineRule="auto"/>
              <w:rPr>
                <w:rFonts w:ascii="Times New Roman" w:eastAsia="Segoe UI" w:hAnsi="Times New Roman" w:cs="Times New Roman"/>
                <w:sz w:val="24"/>
                <w:szCs w:val="24"/>
              </w:rPr>
            </w:pPr>
            <w:r w:rsidRPr="00A96C16">
              <w:rPr>
                <w:rFonts w:ascii="Times New Roman" w:hAnsi="Times New Roman"/>
                <w:b/>
                <w:bCs/>
                <w:sz w:val="24"/>
                <w:szCs w:val="24"/>
              </w:rPr>
              <w:t>Тема 2.1. Производственны</w:t>
            </w:r>
            <w:r w:rsidRPr="00A96C16">
              <w:rPr>
                <w:rFonts w:ascii="Times New Roman" w:hAnsi="Times New Roman"/>
                <w:b/>
                <w:bCs/>
                <w:sz w:val="24"/>
                <w:szCs w:val="24"/>
              </w:rPr>
              <w:lastRenderedPageBreak/>
              <w:t>й травматизм</w:t>
            </w:r>
          </w:p>
        </w:tc>
        <w:tc>
          <w:tcPr>
            <w:tcW w:w="2975" w:type="pct"/>
          </w:tcPr>
          <w:p w:rsidR="00B51BD8" w:rsidRPr="007B3380" w:rsidRDefault="00B51BD8" w:rsidP="00616698">
            <w:pPr>
              <w:spacing w:after="0" w:line="240" w:lineRule="auto"/>
              <w:rPr>
                <w:rFonts w:ascii="Times New Roman" w:eastAsia="TimesNewRoman" w:hAnsi="Times New Roman" w:cs="Times New Roman"/>
                <w:b/>
                <w:sz w:val="24"/>
                <w:szCs w:val="24"/>
                <w:lang w:eastAsia="ru-RU"/>
              </w:rPr>
            </w:pPr>
            <w:r w:rsidRPr="00A96C16">
              <w:rPr>
                <w:rFonts w:ascii="Times New Roman" w:hAnsi="Times New Roman"/>
                <w:b/>
                <w:sz w:val="24"/>
                <w:szCs w:val="24"/>
              </w:rPr>
              <w:lastRenderedPageBreak/>
              <w:t>Содержание</w:t>
            </w:r>
          </w:p>
        </w:tc>
        <w:tc>
          <w:tcPr>
            <w:tcW w:w="704" w:type="pct"/>
            <w:vMerge w:val="restart"/>
          </w:tcPr>
          <w:p w:rsidR="00B51BD8" w:rsidRDefault="00B51BD8" w:rsidP="00616698">
            <w:pPr>
              <w:spacing w:after="0" w:line="240" w:lineRule="auto"/>
              <w:jc w:val="center"/>
              <w:rPr>
                <w:rFonts w:ascii="Times New Roman" w:eastAsia="TimesNewRoman" w:hAnsi="Times New Roman" w:cs="Times New Roman"/>
                <w:bCs/>
                <w:sz w:val="24"/>
                <w:szCs w:val="24"/>
                <w:lang w:eastAsia="ru-RU"/>
              </w:rPr>
            </w:pPr>
          </w:p>
          <w:p w:rsidR="00B51BD8" w:rsidRPr="00B51BD8" w:rsidRDefault="00B51BD8" w:rsidP="00616698">
            <w:pPr>
              <w:spacing w:after="0" w:line="240" w:lineRule="auto"/>
              <w:jc w:val="center"/>
              <w:rPr>
                <w:rFonts w:ascii="Times New Roman" w:eastAsia="TimesNewRoman" w:hAnsi="Times New Roman" w:cs="Times New Roman"/>
                <w:b/>
                <w:bCs/>
                <w:sz w:val="24"/>
                <w:szCs w:val="24"/>
                <w:lang w:eastAsia="ru-RU"/>
              </w:rPr>
            </w:pPr>
            <w:r w:rsidRPr="00B51BD8">
              <w:rPr>
                <w:rFonts w:ascii="Times New Roman" w:eastAsia="TimesNewRoman" w:hAnsi="Times New Roman" w:cs="Times New Roman"/>
                <w:b/>
                <w:bCs/>
                <w:sz w:val="24"/>
                <w:szCs w:val="24"/>
                <w:lang w:eastAsia="ru-RU"/>
              </w:rPr>
              <w:t>5</w:t>
            </w:r>
          </w:p>
        </w:tc>
        <w:tc>
          <w:tcPr>
            <w:tcW w:w="552" w:type="pct"/>
            <w:vMerge w:val="restart"/>
          </w:tcPr>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01</w:t>
            </w:r>
          </w:p>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07</w:t>
            </w:r>
          </w:p>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lastRenderedPageBreak/>
              <w:t>ОК</w:t>
            </w:r>
            <w:proofErr w:type="gramEnd"/>
            <w:r w:rsidRPr="00A96C16">
              <w:rPr>
                <w:rFonts w:ascii="Times New Roman" w:eastAsia="Batang" w:hAnsi="Times New Roman"/>
              </w:rPr>
              <w:t xml:space="preserve"> 08</w:t>
            </w:r>
          </w:p>
          <w:p w:rsidR="00B51BD8" w:rsidRPr="007B3380" w:rsidRDefault="00B51BD8" w:rsidP="00616698">
            <w:pPr>
              <w:spacing w:after="0" w:line="240" w:lineRule="auto"/>
              <w:jc w:val="center"/>
              <w:rPr>
                <w:rFonts w:ascii="Times New Roman" w:eastAsia="TimesNewRoman" w:hAnsi="Times New Roman" w:cs="Times New Roman"/>
                <w:sz w:val="24"/>
                <w:szCs w:val="24"/>
                <w:lang w:eastAsia="ru-RU"/>
              </w:rPr>
            </w:pPr>
          </w:p>
        </w:tc>
      </w:tr>
      <w:tr w:rsidR="00B51BD8" w:rsidRPr="007B3380" w:rsidTr="00E51AD1">
        <w:trPr>
          <w:trHeight w:val="291"/>
        </w:trPr>
        <w:tc>
          <w:tcPr>
            <w:tcW w:w="769" w:type="pct"/>
            <w:vMerge/>
          </w:tcPr>
          <w:p w:rsidR="00B51BD8" w:rsidRPr="007B3380" w:rsidRDefault="00B51BD8" w:rsidP="00616698">
            <w:pPr>
              <w:spacing w:after="0" w:line="240" w:lineRule="auto"/>
              <w:rPr>
                <w:rFonts w:ascii="Times New Roman" w:eastAsia="TimesNewRoman" w:hAnsi="Times New Roman" w:cs="Times New Roman"/>
                <w:sz w:val="24"/>
                <w:szCs w:val="24"/>
                <w:lang w:eastAsia="ru-RU"/>
              </w:rPr>
            </w:pPr>
          </w:p>
        </w:tc>
        <w:tc>
          <w:tcPr>
            <w:tcW w:w="2975" w:type="pct"/>
            <w:shd w:val="clear" w:color="auto" w:fill="D9D9D9" w:themeFill="background1" w:themeFillShade="D9"/>
          </w:tcPr>
          <w:p w:rsidR="00B51BD8" w:rsidRPr="00A96C16" w:rsidRDefault="00B51BD8" w:rsidP="00E621E7">
            <w:pPr>
              <w:spacing w:after="0"/>
              <w:rPr>
                <w:rFonts w:ascii="Times New Roman" w:hAnsi="Times New Roman"/>
                <w:sz w:val="24"/>
                <w:szCs w:val="24"/>
              </w:rPr>
            </w:pPr>
            <w:r w:rsidRPr="00A96C16">
              <w:rPr>
                <w:rFonts w:ascii="Times New Roman" w:hAnsi="Times New Roman"/>
                <w:b/>
                <w:bCs/>
              </w:rPr>
              <w:t>В том числе практических занятий и лабораторных работ</w:t>
            </w:r>
          </w:p>
        </w:tc>
        <w:tc>
          <w:tcPr>
            <w:tcW w:w="704" w:type="pct"/>
            <w:vMerge/>
          </w:tcPr>
          <w:p w:rsidR="00B51BD8" w:rsidRPr="007B3380" w:rsidRDefault="00B51BD8"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B51BD8" w:rsidRPr="007B3380" w:rsidRDefault="00B51BD8" w:rsidP="00616698">
            <w:pPr>
              <w:spacing w:after="0" w:line="240" w:lineRule="auto"/>
              <w:jc w:val="center"/>
              <w:rPr>
                <w:rFonts w:ascii="Times New Roman" w:eastAsia="TimesNewRoman" w:hAnsi="Times New Roman" w:cs="Times New Roman"/>
                <w:b/>
                <w:bCs/>
                <w:i/>
                <w:sz w:val="24"/>
                <w:szCs w:val="24"/>
                <w:lang w:eastAsia="ru-RU"/>
              </w:rPr>
            </w:pPr>
          </w:p>
        </w:tc>
      </w:tr>
      <w:tr w:rsidR="00B51BD8" w:rsidRPr="007B3380" w:rsidTr="002E302C">
        <w:trPr>
          <w:trHeight w:val="2085"/>
        </w:trPr>
        <w:tc>
          <w:tcPr>
            <w:tcW w:w="769" w:type="pct"/>
            <w:vMerge/>
          </w:tcPr>
          <w:p w:rsidR="00B51BD8" w:rsidRPr="007B3380" w:rsidRDefault="00B51BD8" w:rsidP="00616698">
            <w:pPr>
              <w:spacing w:after="0" w:line="240" w:lineRule="auto"/>
              <w:rPr>
                <w:rFonts w:ascii="Times New Roman" w:eastAsia="TimesNewRoman" w:hAnsi="Times New Roman" w:cs="Times New Roman"/>
                <w:sz w:val="24"/>
                <w:szCs w:val="24"/>
                <w:lang w:eastAsia="ru-RU"/>
              </w:rPr>
            </w:pPr>
          </w:p>
        </w:tc>
        <w:tc>
          <w:tcPr>
            <w:tcW w:w="2975" w:type="pct"/>
            <w:tcBorders>
              <w:bottom w:val="single" w:sz="4" w:space="0" w:color="auto"/>
            </w:tcBorders>
          </w:tcPr>
          <w:p w:rsidR="00B51BD8" w:rsidRPr="00A96C16" w:rsidRDefault="00B51BD8" w:rsidP="00E621E7">
            <w:pPr>
              <w:spacing w:after="0"/>
              <w:rPr>
                <w:rFonts w:ascii="Times New Roman" w:hAnsi="Times New Roman"/>
                <w:sz w:val="24"/>
                <w:szCs w:val="24"/>
              </w:rPr>
            </w:pPr>
            <w:r w:rsidRPr="00A96C16">
              <w:rPr>
                <w:rFonts w:ascii="Times New Roman" w:hAnsi="Times New Roman"/>
                <w:sz w:val="24"/>
                <w:szCs w:val="24"/>
              </w:rPr>
              <w:t>Средства коллективной защиты от травм.</w:t>
            </w:r>
          </w:p>
          <w:p w:rsidR="00B51BD8" w:rsidRPr="00A96C16" w:rsidRDefault="00B51BD8" w:rsidP="00E621E7">
            <w:pPr>
              <w:spacing w:after="0"/>
              <w:rPr>
                <w:rFonts w:ascii="Times New Roman" w:hAnsi="Times New Roman"/>
                <w:b/>
                <w:sz w:val="24"/>
                <w:szCs w:val="24"/>
              </w:rPr>
            </w:pPr>
            <w:r w:rsidRPr="00A96C16">
              <w:rPr>
                <w:rFonts w:ascii="Times New Roman" w:hAnsi="Times New Roman"/>
                <w:sz w:val="24"/>
                <w:szCs w:val="24"/>
              </w:rPr>
              <w:t xml:space="preserve">Профилактика профессиональных заболеваний. </w:t>
            </w:r>
          </w:p>
          <w:p w:rsidR="00B51BD8" w:rsidRPr="00A96C16" w:rsidRDefault="00B51BD8" w:rsidP="00E621E7">
            <w:pPr>
              <w:spacing w:after="0"/>
              <w:rPr>
                <w:rFonts w:ascii="Times New Roman" w:hAnsi="Times New Roman"/>
                <w:sz w:val="24"/>
                <w:szCs w:val="24"/>
              </w:rPr>
            </w:pPr>
            <w:r w:rsidRPr="00A96C16">
              <w:rPr>
                <w:rFonts w:ascii="Times New Roman" w:hAnsi="Times New Roman"/>
                <w:sz w:val="24"/>
                <w:szCs w:val="24"/>
              </w:rPr>
              <w:t>Первая помощь при несчастных случаях</w:t>
            </w:r>
          </w:p>
          <w:p w:rsidR="00B51BD8" w:rsidRPr="00A96C16" w:rsidRDefault="00B51BD8" w:rsidP="00E621E7">
            <w:pPr>
              <w:spacing w:after="0"/>
              <w:rPr>
                <w:rFonts w:ascii="Times New Roman" w:hAnsi="Times New Roman"/>
                <w:spacing w:val="-2"/>
                <w:w w:val="101"/>
                <w:sz w:val="24"/>
                <w:szCs w:val="24"/>
              </w:rPr>
            </w:pPr>
            <w:r w:rsidRPr="00A96C16">
              <w:rPr>
                <w:rFonts w:ascii="Times New Roman" w:hAnsi="Times New Roman"/>
                <w:sz w:val="24"/>
                <w:szCs w:val="24"/>
              </w:rPr>
              <w:t>Методы анализа травматизма и профессиональных заболеваний на предприятии.</w:t>
            </w:r>
          </w:p>
          <w:p w:rsidR="00B51BD8" w:rsidRPr="00A96C16" w:rsidRDefault="00B51BD8" w:rsidP="00E621E7">
            <w:pPr>
              <w:spacing w:after="0"/>
              <w:rPr>
                <w:rFonts w:ascii="Times New Roman" w:hAnsi="Times New Roman"/>
                <w:sz w:val="24"/>
                <w:szCs w:val="24"/>
              </w:rPr>
            </w:pPr>
            <w:r w:rsidRPr="00A96C16">
              <w:rPr>
                <w:rFonts w:ascii="Times New Roman" w:hAnsi="Times New Roman"/>
                <w:bCs/>
                <w:sz w:val="24"/>
                <w:szCs w:val="24"/>
              </w:rPr>
              <w:t>Оказание первой помощи при различных травмах</w:t>
            </w:r>
          </w:p>
        </w:tc>
        <w:tc>
          <w:tcPr>
            <w:tcW w:w="704" w:type="pct"/>
            <w:tcBorders>
              <w:bottom w:val="single" w:sz="4" w:space="0" w:color="auto"/>
            </w:tcBorders>
          </w:tcPr>
          <w:p w:rsidR="00B51BD8" w:rsidRPr="007B3380" w:rsidRDefault="00B51BD8"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Borders>
              <w:bottom w:val="single" w:sz="4" w:space="0" w:color="auto"/>
            </w:tcBorders>
          </w:tcPr>
          <w:p w:rsidR="00B51BD8" w:rsidRPr="007B3380" w:rsidRDefault="00B51BD8" w:rsidP="00616698">
            <w:pPr>
              <w:spacing w:after="0" w:line="240" w:lineRule="auto"/>
              <w:jc w:val="center"/>
              <w:rPr>
                <w:rFonts w:ascii="Times New Roman" w:eastAsia="TimesNewRoman" w:hAnsi="Times New Roman" w:cs="Times New Roman"/>
                <w:b/>
                <w:bCs/>
                <w:i/>
                <w:sz w:val="24"/>
                <w:szCs w:val="24"/>
                <w:lang w:eastAsia="ru-RU"/>
              </w:rPr>
            </w:pPr>
          </w:p>
        </w:tc>
      </w:tr>
      <w:tr w:rsidR="00B51BD8" w:rsidRPr="007B3380" w:rsidTr="00B51BD8">
        <w:trPr>
          <w:trHeight w:val="741"/>
        </w:trPr>
        <w:tc>
          <w:tcPr>
            <w:tcW w:w="769" w:type="pct"/>
            <w:vMerge/>
            <w:tcBorders>
              <w:bottom w:val="single" w:sz="4" w:space="0" w:color="auto"/>
            </w:tcBorders>
          </w:tcPr>
          <w:p w:rsidR="00B51BD8" w:rsidRPr="007B3380" w:rsidRDefault="00B51BD8" w:rsidP="00616698">
            <w:pPr>
              <w:spacing w:after="0" w:line="240" w:lineRule="auto"/>
              <w:rPr>
                <w:rFonts w:ascii="Times New Roman" w:eastAsia="TimesNewRoman" w:hAnsi="Times New Roman" w:cs="Times New Roman"/>
                <w:sz w:val="24"/>
                <w:szCs w:val="24"/>
                <w:lang w:eastAsia="ru-RU"/>
              </w:rPr>
            </w:pPr>
          </w:p>
        </w:tc>
        <w:tc>
          <w:tcPr>
            <w:tcW w:w="2975" w:type="pct"/>
            <w:tcBorders>
              <w:bottom w:val="single" w:sz="4" w:space="0" w:color="auto"/>
            </w:tcBorders>
          </w:tcPr>
          <w:p w:rsidR="00B51BD8" w:rsidRDefault="00B51BD8" w:rsidP="00B51BD8">
            <w:pPr>
              <w:spacing w:after="0"/>
              <w:rPr>
                <w:rFonts w:ascii="Times New Roman" w:hAnsi="Times New Roman"/>
                <w:b/>
                <w:bCs/>
              </w:rPr>
            </w:pPr>
            <w:r w:rsidRPr="00A96C16">
              <w:rPr>
                <w:rFonts w:ascii="Times New Roman" w:hAnsi="Times New Roman"/>
                <w:b/>
                <w:bCs/>
              </w:rPr>
              <w:t>Самостоятельная работа</w:t>
            </w:r>
          </w:p>
          <w:p w:rsidR="00B51BD8" w:rsidRPr="00A96C16" w:rsidRDefault="00B51BD8" w:rsidP="00E621E7">
            <w:pPr>
              <w:spacing w:after="0"/>
              <w:rPr>
                <w:rFonts w:ascii="Times New Roman" w:hAnsi="Times New Roman"/>
                <w:sz w:val="24"/>
                <w:szCs w:val="24"/>
              </w:rPr>
            </w:pPr>
            <w:r w:rsidRPr="00A96C16">
              <w:rPr>
                <w:rFonts w:ascii="Times New Roman" w:hAnsi="Times New Roman"/>
                <w:sz w:val="24"/>
                <w:szCs w:val="24"/>
              </w:rPr>
              <w:t xml:space="preserve"> </w:t>
            </w:r>
            <w:r w:rsidRPr="00A96C16">
              <w:rPr>
                <w:rFonts w:ascii="Times New Roman" w:hAnsi="Times New Roman"/>
                <w:sz w:val="24"/>
                <w:szCs w:val="24"/>
              </w:rPr>
              <w:t xml:space="preserve">Классификация опасных и вредных факторов и травм. </w:t>
            </w:r>
          </w:p>
        </w:tc>
        <w:tc>
          <w:tcPr>
            <w:tcW w:w="704" w:type="pct"/>
            <w:tcBorders>
              <w:bottom w:val="single" w:sz="4" w:space="0" w:color="auto"/>
            </w:tcBorders>
          </w:tcPr>
          <w:p w:rsidR="00B51BD8" w:rsidRPr="00B51BD8" w:rsidRDefault="00B51BD8" w:rsidP="00616698">
            <w:pPr>
              <w:spacing w:after="0" w:line="240" w:lineRule="auto"/>
              <w:jc w:val="center"/>
              <w:rPr>
                <w:rFonts w:ascii="Times New Roman" w:eastAsia="TimesNewRoman" w:hAnsi="Times New Roman" w:cs="Times New Roman"/>
                <w:b/>
                <w:bCs/>
                <w:sz w:val="24"/>
                <w:szCs w:val="24"/>
                <w:lang w:eastAsia="ru-RU"/>
              </w:rPr>
            </w:pPr>
            <w:r w:rsidRPr="00B51BD8">
              <w:rPr>
                <w:rFonts w:ascii="Times New Roman" w:eastAsia="TimesNewRoman" w:hAnsi="Times New Roman" w:cs="Times New Roman"/>
                <w:b/>
                <w:bCs/>
                <w:sz w:val="24"/>
                <w:szCs w:val="24"/>
                <w:lang w:eastAsia="ru-RU"/>
              </w:rPr>
              <w:t>2</w:t>
            </w:r>
          </w:p>
        </w:tc>
        <w:tc>
          <w:tcPr>
            <w:tcW w:w="552" w:type="pct"/>
            <w:tcBorders>
              <w:bottom w:val="single" w:sz="4" w:space="0" w:color="auto"/>
            </w:tcBorders>
          </w:tcPr>
          <w:p w:rsidR="00B51BD8" w:rsidRPr="007B3380" w:rsidRDefault="00B51BD8" w:rsidP="00616698">
            <w:pPr>
              <w:spacing w:after="0" w:line="240" w:lineRule="auto"/>
              <w:jc w:val="center"/>
              <w:rPr>
                <w:rFonts w:ascii="Times New Roman" w:eastAsia="TimesNewRoman" w:hAnsi="Times New Roman" w:cs="Times New Roman"/>
                <w:b/>
                <w:bCs/>
                <w:i/>
                <w:sz w:val="24"/>
                <w:szCs w:val="24"/>
                <w:lang w:eastAsia="ru-RU"/>
              </w:rPr>
            </w:pPr>
          </w:p>
        </w:tc>
      </w:tr>
      <w:tr w:rsidR="00B51BD8" w:rsidRPr="007B3380" w:rsidTr="00E51AD1">
        <w:trPr>
          <w:trHeight w:val="20"/>
        </w:trPr>
        <w:tc>
          <w:tcPr>
            <w:tcW w:w="769" w:type="pct"/>
            <w:vMerge w:val="restart"/>
          </w:tcPr>
          <w:p w:rsidR="00B51BD8" w:rsidRPr="007B3380" w:rsidRDefault="00B51BD8" w:rsidP="00616698">
            <w:pPr>
              <w:spacing w:after="0" w:line="240" w:lineRule="auto"/>
              <w:rPr>
                <w:rFonts w:ascii="Times New Roman" w:eastAsia="Segoe UI" w:hAnsi="Times New Roman" w:cs="Times New Roman"/>
                <w:sz w:val="24"/>
                <w:szCs w:val="24"/>
                <w:lang w:eastAsia="ru-RU"/>
              </w:rPr>
            </w:pPr>
            <w:r w:rsidRPr="00A96C16">
              <w:rPr>
                <w:rFonts w:ascii="Times New Roman" w:hAnsi="Times New Roman"/>
                <w:b/>
                <w:bCs/>
                <w:sz w:val="24"/>
                <w:szCs w:val="24"/>
              </w:rPr>
              <w:t>Тема 2.2. Безопасность технологических процессов</w:t>
            </w:r>
          </w:p>
        </w:tc>
        <w:tc>
          <w:tcPr>
            <w:tcW w:w="2975" w:type="pct"/>
          </w:tcPr>
          <w:p w:rsidR="00B51BD8" w:rsidRPr="007B3380" w:rsidRDefault="00B51BD8" w:rsidP="00616698">
            <w:pPr>
              <w:spacing w:after="0" w:line="240" w:lineRule="auto"/>
              <w:rPr>
                <w:rFonts w:ascii="Times New Roman" w:eastAsia="TimesNewRoman" w:hAnsi="Times New Roman" w:cs="Times New Roman"/>
                <w:b/>
                <w:sz w:val="24"/>
                <w:szCs w:val="24"/>
                <w:lang w:eastAsia="ru-RU"/>
              </w:rPr>
            </w:pPr>
            <w:r w:rsidRPr="00A96C16">
              <w:rPr>
                <w:rFonts w:ascii="Times New Roman" w:hAnsi="Times New Roman"/>
                <w:b/>
                <w:sz w:val="24"/>
                <w:szCs w:val="24"/>
              </w:rPr>
              <w:t>Содержание</w:t>
            </w:r>
          </w:p>
        </w:tc>
        <w:tc>
          <w:tcPr>
            <w:tcW w:w="704" w:type="pct"/>
            <w:vMerge w:val="restart"/>
          </w:tcPr>
          <w:p w:rsidR="00B51BD8" w:rsidRDefault="00B51BD8" w:rsidP="00616698">
            <w:pPr>
              <w:spacing w:after="0" w:line="240" w:lineRule="auto"/>
              <w:jc w:val="center"/>
              <w:rPr>
                <w:rFonts w:ascii="Times New Roman" w:eastAsia="TimesNewRoman" w:hAnsi="Times New Roman" w:cs="Times New Roman"/>
                <w:bCs/>
                <w:sz w:val="24"/>
                <w:szCs w:val="24"/>
                <w:lang w:eastAsia="ru-RU"/>
              </w:rPr>
            </w:pPr>
          </w:p>
          <w:p w:rsidR="00B51BD8" w:rsidRPr="00B51BD8" w:rsidRDefault="00B51BD8" w:rsidP="00616698">
            <w:pPr>
              <w:spacing w:after="0" w:line="240" w:lineRule="auto"/>
              <w:jc w:val="center"/>
              <w:rPr>
                <w:rFonts w:ascii="Times New Roman" w:eastAsia="TimesNewRoman" w:hAnsi="Times New Roman" w:cs="Times New Roman"/>
                <w:b/>
                <w:bCs/>
                <w:sz w:val="24"/>
                <w:szCs w:val="24"/>
                <w:lang w:eastAsia="ru-RU"/>
              </w:rPr>
            </w:pPr>
            <w:r w:rsidRPr="00B51BD8">
              <w:rPr>
                <w:rFonts w:ascii="Times New Roman" w:eastAsia="TimesNewRoman" w:hAnsi="Times New Roman" w:cs="Times New Roman"/>
                <w:b/>
                <w:bCs/>
                <w:sz w:val="24"/>
                <w:szCs w:val="24"/>
                <w:lang w:eastAsia="ru-RU"/>
              </w:rPr>
              <w:t>3</w:t>
            </w:r>
          </w:p>
        </w:tc>
        <w:tc>
          <w:tcPr>
            <w:tcW w:w="552" w:type="pct"/>
            <w:vMerge w:val="restart"/>
          </w:tcPr>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01</w:t>
            </w:r>
          </w:p>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07</w:t>
            </w:r>
          </w:p>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08</w:t>
            </w:r>
          </w:p>
          <w:p w:rsidR="00B51BD8" w:rsidRPr="007B3380" w:rsidRDefault="00B51BD8" w:rsidP="00616698">
            <w:pPr>
              <w:spacing w:after="0" w:line="240" w:lineRule="auto"/>
              <w:jc w:val="center"/>
              <w:rPr>
                <w:rFonts w:ascii="Times New Roman" w:eastAsia="TimesNewRoman" w:hAnsi="Times New Roman" w:cs="Times New Roman"/>
                <w:sz w:val="24"/>
                <w:szCs w:val="24"/>
                <w:lang w:eastAsia="ru-RU"/>
              </w:rPr>
            </w:pPr>
          </w:p>
        </w:tc>
      </w:tr>
      <w:tr w:rsidR="00B51BD8" w:rsidRPr="007B3380" w:rsidTr="00E51AD1">
        <w:trPr>
          <w:trHeight w:val="291"/>
        </w:trPr>
        <w:tc>
          <w:tcPr>
            <w:tcW w:w="769" w:type="pct"/>
            <w:vMerge/>
          </w:tcPr>
          <w:p w:rsidR="00B51BD8" w:rsidRPr="007B3380" w:rsidRDefault="00B51BD8" w:rsidP="00616698">
            <w:pPr>
              <w:spacing w:after="0" w:line="240" w:lineRule="auto"/>
              <w:rPr>
                <w:rFonts w:ascii="Times New Roman" w:eastAsia="TimesNewRoman" w:hAnsi="Times New Roman" w:cs="Times New Roman"/>
                <w:sz w:val="24"/>
                <w:szCs w:val="24"/>
                <w:lang w:eastAsia="ru-RU"/>
              </w:rPr>
            </w:pPr>
          </w:p>
        </w:tc>
        <w:tc>
          <w:tcPr>
            <w:tcW w:w="2975" w:type="pct"/>
            <w:shd w:val="clear" w:color="auto" w:fill="D9D9D9" w:themeFill="background1" w:themeFillShade="D9"/>
          </w:tcPr>
          <w:p w:rsidR="00B51BD8" w:rsidRPr="00A96C16" w:rsidRDefault="00B51BD8" w:rsidP="00B904B8">
            <w:pPr>
              <w:spacing w:after="0"/>
              <w:rPr>
                <w:rFonts w:ascii="Times New Roman" w:hAnsi="Times New Roman"/>
                <w:sz w:val="24"/>
                <w:szCs w:val="24"/>
              </w:rPr>
            </w:pPr>
            <w:r w:rsidRPr="00A96C16">
              <w:rPr>
                <w:rFonts w:ascii="Times New Roman" w:hAnsi="Times New Roman"/>
                <w:b/>
                <w:bCs/>
              </w:rPr>
              <w:t>В том числе практических занятий и лабораторных работ</w:t>
            </w:r>
          </w:p>
        </w:tc>
        <w:tc>
          <w:tcPr>
            <w:tcW w:w="704" w:type="pct"/>
            <w:vMerge/>
          </w:tcPr>
          <w:p w:rsidR="00B51BD8" w:rsidRPr="007B3380" w:rsidRDefault="00B51BD8" w:rsidP="00616698">
            <w:pPr>
              <w:spacing w:after="0" w:line="240" w:lineRule="auto"/>
              <w:rPr>
                <w:rFonts w:ascii="Times New Roman" w:eastAsia="TimesNewRoman" w:hAnsi="Times New Roman" w:cs="Times New Roman"/>
                <w:bCs/>
                <w:sz w:val="24"/>
                <w:szCs w:val="24"/>
                <w:lang w:eastAsia="ru-RU"/>
              </w:rPr>
            </w:pPr>
          </w:p>
        </w:tc>
        <w:tc>
          <w:tcPr>
            <w:tcW w:w="552" w:type="pct"/>
            <w:vMerge/>
          </w:tcPr>
          <w:p w:rsidR="00B51BD8" w:rsidRPr="007B3380" w:rsidRDefault="00B51BD8" w:rsidP="00616698">
            <w:pPr>
              <w:spacing w:after="0" w:line="240" w:lineRule="auto"/>
              <w:rPr>
                <w:rFonts w:ascii="Times New Roman" w:eastAsia="TimesNewRoman" w:hAnsi="Times New Roman" w:cs="Times New Roman"/>
                <w:b/>
                <w:bCs/>
                <w:i/>
                <w:sz w:val="24"/>
                <w:szCs w:val="24"/>
                <w:lang w:eastAsia="ru-RU"/>
              </w:rPr>
            </w:pPr>
          </w:p>
        </w:tc>
      </w:tr>
      <w:tr w:rsidR="00B51BD8" w:rsidRPr="007B3380" w:rsidTr="00D65DA7">
        <w:trPr>
          <w:trHeight w:val="2680"/>
        </w:trPr>
        <w:tc>
          <w:tcPr>
            <w:tcW w:w="769" w:type="pct"/>
            <w:vMerge/>
          </w:tcPr>
          <w:p w:rsidR="00B51BD8" w:rsidRPr="007B3380" w:rsidRDefault="00B51BD8" w:rsidP="00616698">
            <w:pPr>
              <w:spacing w:after="0" w:line="240" w:lineRule="auto"/>
              <w:rPr>
                <w:rFonts w:ascii="Times New Roman" w:eastAsia="TimesNewRoman" w:hAnsi="Times New Roman" w:cs="Times New Roman"/>
                <w:sz w:val="24"/>
                <w:szCs w:val="24"/>
                <w:lang w:eastAsia="ru-RU"/>
              </w:rPr>
            </w:pPr>
          </w:p>
        </w:tc>
        <w:tc>
          <w:tcPr>
            <w:tcW w:w="2975" w:type="pct"/>
            <w:tcBorders>
              <w:bottom w:val="single" w:sz="4" w:space="0" w:color="auto"/>
            </w:tcBorders>
          </w:tcPr>
          <w:p w:rsidR="00B51BD8" w:rsidRPr="00A96C16" w:rsidRDefault="00B51BD8" w:rsidP="00E621E7">
            <w:pPr>
              <w:spacing w:after="0"/>
              <w:rPr>
                <w:rFonts w:ascii="Times New Roman" w:hAnsi="Times New Roman"/>
                <w:sz w:val="24"/>
                <w:szCs w:val="24"/>
              </w:rPr>
            </w:pPr>
            <w:r w:rsidRPr="00A96C16">
              <w:rPr>
                <w:rFonts w:ascii="Times New Roman" w:hAnsi="Times New Roman"/>
                <w:sz w:val="24"/>
                <w:szCs w:val="24"/>
              </w:rPr>
              <w:t>Обеспечение безопасности от несанкционированных действий персонала и посторонних лиц на производстве.</w:t>
            </w:r>
          </w:p>
          <w:p w:rsidR="00B51BD8" w:rsidRPr="00A96C16" w:rsidRDefault="00B51BD8" w:rsidP="00E621E7">
            <w:pPr>
              <w:spacing w:after="0"/>
              <w:rPr>
                <w:rFonts w:ascii="Times New Roman" w:hAnsi="Times New Roman"/>
                <w:sz w:val="24"/>
                <w:szCs w:val="24"/>
              </w:rPr>
            </w:pPr>
            <w:r w:rsidRPr="00A96C16">
              <w:rPr>
                <w:rFonts w:ascii="Times New Roman" w:hAnsi="Times New Roman"/>
                <w:sz w:val="24"/>
                <w:szCs w:val="24"/>
              </w:rPr>
              <w:t xml:space="preserve">Проверка соблюдения требований безопасности и охраны труда в </w:t>
            </w:r>
            <w:proofErr w:type="gramStart"/>
            <w:r w:rsidRPr="00A96C16">
              <w:rPr>
                <w:rFonts w:ascii="Times New Roman" w:hAnsi="Times New Roman"/>
                <w:sz w:val="24"/>
                <w:szCs w:val="24"/>
              </w:rPr>
              <w:t>проектном</w:t>
            </w:r>
            <w:proofErr w:type="gramEnd"/>
            <w:r w:rsidRPr="00A96C16">
              <w:rPr>
                <w:rFonts w:ascii="Times New Roman" w:hAnsi="Times New Roman"/>
                <w:sz w:val="24"/>
                <w:szCs w:val="24"/>
              </w:rPr>
              <w:t xml:space="preserve"> документации. </w:t>
            </w:r>
          </w:p>
          <w:p w:rsidR="00B51BD8" w:rsidRPr="00A96C16" w:rsidRDefault="00B51BD8" w:rsidP="00E621E7">
            <w:pPr>
              <w:spacing w:after="0"/>
              <w:rPr>
                <w:rFonts w:ascii="Times New Roman" w:hAnsi="Times New Roman"/>
                <w:b/>
                <w:sz w:val="24"/>
                <w:szCs w:val="24"/>
              </w:rPr>
            </w:pPr>
            <w:r w:rsidRPr="00A96C16">
              <w:rPr>
                <w:rFonts w:ascii="Times New Roman" w:hAnsi="Times New Roman"/>
                <w:sz w:val="24"/>
                <w:szCs w:val="24"/>
              </w:rPr>
              <w:t>Экспертиза проектной документации. Порядок обследования зданий и сооружений и его документирования</w:t>
            </w:r>
          </w:p>
          <w:p w:rsidR="00B51BD8" w:rsidRPr="00A96C16" w:rsidRDefault="00B51BD8" w:rsidP="00E621E7">
            <w:pPr>
              <w:spacing w:after="0"/>
              <w:rPr>
                <w:rFonts w:ascii="Times New Roman" w:hAnsi="Times New Roman"/>
                <w:sz w:val="24"/>
                <w:szCs w:val="24"/>
              </w:rPr>
            </w:pPr>
            <w:r w:rsidRPr="00A96C16">
              <w:rPr>
                <w:rFonts w:ascii="Times New Roman" w:hAnsi="Times New Roman"/>
                <w:sz w:val="24"/>
                <w:szCs w:val="24"/>
              </w:rPr>
              <w:t>Оценка состояния техники безопасности на производственном объекте.</w:t>
            </w:r>
          </w:p>
        </w:tc>
        <w:tc>
          <w:tcPr>
            <w:tcW w:w="704" w:type="pct"/>
            <w:vMerge/>
            <w:tcBorders>
              <w:bottom w:val="single" w:sz="4" w:space="0" w:color="auto"/>
            </w:tcBorders>
          </w:tcPr>
          <w:p w:rsidR="00B51BD8" w:rsidRPr="007B3380" w:rsidRDefault="00B51BD8"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Borders>
              <w:bottom w:val="single" w:sz="4" w:space="0" w:color="auto"/>
            </w:tcBorders>
          </w:tcPr>
          <w:p w:rsidR="00B51BD8" w:rsidRPr="007B3380" w:rsidRDefault="00B51BD8" w:rsidP="00616698">
            <w:pPr>
              <w:spacing w:after="0" w:line="240" w:lineRule="auto"/>
              <w:rPr>
                <w:rFonts w:ascii="Times New Roman" w:eastAsia="TimesNewRoman" w:hAnsi="Times New Roman" w:cs="Times New Roman"/>
                <w:b/>
                <w:bCs/>
                <w:i/>
                <w:sz w:val="24"/>
                <w:szCs w:val="24"/>
                <w:lang w:eastAsia="ru-RU"/>
              </w:rPr>
            </w:pPr>
          </w:p>
        </w:tc>
      </w:tr>
      <w:tr w:rsidR="00B51BD8" w:rsidRPr="007B3380" w:rsidTr="00B51BD8">
        <w:trPr>
          <w:trHeight w:val="670"/>
        </w:trPr>
        <w:tc>
          <w:tcPr>
            <w:tcW w:w="769" w:type="pct"/>
            <w:vMerge/>
            <w:tcBorders>
              <w:bottom w:val="single" w:sz="4" w:space="0" w:color="auto"/>
            </w:tcBorders>
          </w:tcPr>
          <w:p w:rsidR="00B51BD8" w:rsidRPr="007B3380" w:rsidRDefault="00B51BD8" w:rsidP="00616698">
            <w:pPr>
              <w:spacing w:after="0" w:line="240" w:lineRule="auto"/>
              <w:rPr>
                <w:rFonts w:ascii="Times New Roman" w:eastAsia="TimesNewRoman" w:hAnsi="Times New Roman" w:cs="Times New Roman"/>
                <w:sz w:val="24"/>
                <w:szCs w:val="24"/>
                <w:lang w:eastAsia="ru-RU"/>
              </w:rPr>
            </w:pPr>
          </w:p>
        </w:tc>
        <w:tc>
          <w:tcPr>
            <w:tcW w:w="2975" w:type="pct"/>
            <w:tcBorders>
              <w:bottom w:val="single" w:sz="4" w:space="0" w:color="auto"/>
            </w:tcBorders>
          </w:tcPr>
          <w:p w:rsidR="00B51BD8" w:rsidRDefault="00B51BD8" w:rsidP="00B51BD8">
            <w:pPr>
              <w:spacing w:after="0"/>
              <w:rPr>
                <w:rFonts w:ascii="Times New Roman" w:hAnsi="Times New Roman"/>
                <w:b/>
                <w:bCs/>
              </w:rPr>
            </w:pPr>
            <w:r w:rsidRPr="00A96C16">
              <w:rPr>
                <w:rFonts w:ascii="Times New Roman" w:hAnsi="Times New Roman"/>
                <w:b/>
                <w:bCs/>
              </w:rPr>
              <w:t>Самостоятельная работа</w:t>
            </w:r>
          </w:p>
          <w:p w:rsidR="00B51BD8" w:rsidRPr="00A96C16" w:rsidRDefault="00B51BD8" w:rsidP="00B51BD8">
            <w:pPr>
              <w:spacing w:after="0"/>
              <w:rPr>
                <w:rFonts w:ascii="Times New Roman" w:hAnsi="Times New Roman"/>
                <w:sz w:val="24"/>
                <w:szCs w:val="24"/>
              </w:rPr>
            </w:pPr>
            <w:r w:rsidRPr="00A96C16">
              <w:rPr>
                <w:rFonts w:ascii="Times New Roman" w:hAnsi="Times New Roman"/>
                <w:sz w:val="24"/>
                <w:szCs w:val="24"/>
              </w:rPr>
              <w:t xml:space="preserve">Безопасность технологического оборудования и инструмента. </w:t>
            </w:r>
          </w:p>
          <w:p w:rsidR="00B51BD8" w:rsidRPr="00A96C16" w:rsidRDefault="00B51BD8" w:rsidP="00E621E7">
            <w:pPr>
              <w:spacing w:after="0"/>
              <w:rPr>
                <w:rFonts w:ascii="Times New Roman" w:hAnsi="Times New Roman"/>
                <w:sz w:val="24"/>
                <w:szCs w:val="24"/>
              </w:rPr>
            </w:pPr>
            <w:r w:rsidRPr="00A96C16">
              <w:rPr>
                <w:rFonts w:ascii="Times New Roman" w:hAnsi="Times New Roman"/>
                <w:sz w:val="24"/>
                <w:szCs w:val="24"/>
              </w:rPr>
              <w:t>Радиационная безопасность.</w:t>
            </w:r>
          </w:p>
        </w:tc>
        <w:tc>
          <w:tcPr>
            <w:tcW w:w="704" w:type="pct"/>
            <w:tcBorders>
              <w:bottom w:val="single" w:sz="4" w:space="0" w:color="auto"/>
            </w:tcBorders>
          </w:tcPr>
          <w:p w:rsidR="00B51BD8" w:rsidRPr="00B51BD8" w:rsidRDefault="00B51BD8" w:rsidP="00616698">
            <w:pPr>
              <w:spacing w:after="0" w:line="240" w:lineRule="auto"/>
              <w:jc w:val="center"/>
              <w:rPr>
                <w:rFonts w:ascii="Times New Roman" w:eastAsia="TimesNewRoman" w:hAnsi="Times New Roman" w:cs="Times New Roman"/>
                <w:b/>
                <w:bCs/>
                <w:sz w:val="24"/>
                <w:szCs w:val="24"/>
                <w:lang w:eastAsia="ru-RU"/>
              </w:rPr>
            </w:pPr>
            <w:r w:rsidRPr="00B51BD8">
              <w:rPr>
                <w:rFonts w:ascii="Times New Roman" w:eastAsia="TimesNewRoman" w:hAnsi="Times New Roman" w:cs="Times New Roman"/>
                <w:b/>
                <w:bCs/>
                <w:sz w:val="24"/>
                <w:szCs w:val="24"/>
                <w:lang w:eastAsia="ru-RU"/>
              </w:rPr>
              <w:t>2</w:t>
            </w:r>
          </w:p>
        </w:tc>
        <w:tc>
          <w:tcPr>
            <w:tcW w:w="552" w:type="pct"/>
            <w:tcBorders>
              <w:bottom w:val="single" w:sz="4" w:space="0" w:color="auto"/>
            </w:tcBorders>
          </w:tcPr>
          <w:p w:rsidR="00B51BD8" w:rsidRPr="007B3380" w:rsidRDefault="00B51BD8" w:rsidP="00616698">
            <w:pPr>
              <w:spacing w:after="0" w:line="240" w:lineRule="auto"/>
              <w:rPr>
                <w:rFonts w:ascii="Times New Roman" w:eastAsia="TimesNewRoman" w:hAnsi="Times New Roman" w:cs="Times New Roman"/>
                <w:b/>
                <w:bCs/>
                <w:i/>
                <w:sz w:val="24"/>
                <w:szCs w:val="24"/>
                <w:lang w:eastAsia="ru-RU"/>
              </w:rPr>
            </w:pPr>
          </w:p>
        </w:tc>
      </w:tr>
      <w:tr w:rsidR="00E51AD1" w:rsidRPr="007B3380" w:rsidTr="00E51AD1">
        <w:trPr>
          <w:trHeight w:val="175"/>
        </w:trPr>
        <w:tc>
          <w:tcPr>
            <w:tcW w:w="3744" w:type="pct"/>
            <w:gridSpan w:val="2"/>
            <w:tcBorders>
              <w:bottom w:val="single" w:sz="4" w:space="0" w:color="auto"/>
            </w:tcBorders>
          </w:tcPr>
          <w:p w:rsidR="00E51AD1" w:rsidRPr="007B3380" w:rsidRDefault="00E51AD1" w:rsidP="00FD56ED">
            <w:pPr>
              <w:spacing w:after="0" w:line="240" w:lineRule="auto"/>
              <w:rPr>
                <w:rFonts w:ascii="Times New Roman" w:eastAsia="Segoe UI" w:hAnsi="Times New Roman" w:cs="Times New Roman"/>
                <w:b/>
                <w:bCs/>
                <w:sz w:val="24"/>
                <w:szCs w:val="24"/>
                <w:lang w:eastAsia="ru-RU"/>
              </w:rPr>
            </w:pPr>
            <w:r w:rsidRPr="00A96C16">
              <w:rPr>
                <w:rFonts w:ascii="Times New Roman" w:hAnsi="Times New Roman"/>
                <w:b/>
                <w:bCs/>
                <w:sz w:val="24"/>
                <w:szCs w:val="24"/>
              </w:rPr>
              <w:t>Раздел 3. Производственная санитария</w:t>
            </w:r>
            <w:r>
              <w:rPr>
                <w:rFonts w:ascii="Times New Roman" w:hAnsi="Times New Roman"/>
                <w:b/>
                <w:bCs/>
                <w:sz w:val="24"/>
                <w:szCs w:val="24"/>
              </w:rPr>
              <w:t xml:space="preserve"> </w:t>
            </w:r>
          </w:p>
        </w:tc>
        <w:tc>
          <w:tcPr>
            <w:tcW w:w="704" w:type="pct"/>
            <w:tcBorders>
              <w:bottom w:val="single" w:sz="4" w:space="0" w:color="auto"/>
            </w:tcBorders>
          </w:tcPr>
          <w:p w:rsidR="00E51AD1" w:rsidRPr="007B3380" w:rsidRDefault="00E51AD1" w:rsidP="00616698">
            <w:pPr>
              <w:spacing w:after="0" w:line="240" w:lineRule="auto"/>
              <w:jc w:val="center"/>
              <w:rPr>
                <w:rFonts w:ascii="Times New Roman" w:eastAsia="TimesNewRoman" w:hAnsi="Times New Roman" w:cs="Times New Roman"/>
                <w:b/>
                <w:sz w:val="24"/>
                <w:szCs w:val="24"/>
                <w:lang w:eastAsia="ru-RU"/>
              </w:rPr>
            </w:pPr>
          </w:p>
        </w:tc>
        <w:tc>
          <w:tcPr>
            <w:tcW w:w="552" w:type="pct"/>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val="restart"/>
          </w:tcPr>
          <w:p w:rsidR="00E51AD1" w:rsidRPr="00A96C16" w:rsidRDefault="00E51AD1" w:rsidP="00FD56ED">
            <w:pPr>
              <w:spacing w:after="0"/>
              <w:rPr>
                <w:rFonts w:ascii="Times New Roman" w:hAnsi="Times New Roman"/>
                <w:b/>
                <w:bCs/>
                <w:sz w:val="24"/>
                <w:szCs w:val="24"/>
              </w:rPr>
            </w:pPr>
            <w:r w:rsidRPr="00A96C16">
              <w:rPr>
                <w:rFonts w:ascii="Times New Roman" w:hAnsi="Times New Roman"/>
                <w:b/>
                <w:bCs/>
                <w:sz w:val="24"/>
                <w:szCs w:val="24"/>
              </w:rPr>
              <w:t>Тема 3.1.</w:t>
            </w:r>
          </w:p>
          <w:p w:rsidR="00E51AD1" w:rsidRPr="007B3380" w:rsidRDefault="00E51AD1" w:rsidP="00FD56ED">
            <w:pPr>
              <w:spacing w:after="0" w:line="240" w:lineRule="auto"/>
              <w:rPr>
                <w:rFonts w:ascii="Times New Roman" w:eastAsia="Segoe UI" w:hAnsi="Times New Roman" w:cs="Times New Roman"/>
                <w:sz w:val="24"/>
                <w:szCs w:val="24"/>
                <w:lang w:eastAsia="ru-RU"/>
              </w:rPr>
            </w:pPr>
            <w:r w:rsidRPr="00A96C16">
              <w:rPr>
                <w:rFonts w:ascii="Times New Roman" w:hAnsi="Times New Roman"/>
                <w:b/>
                <w:bCs/>
                <w:sz w:val="24"/>
                <w:szCs w:val="24"/>
              </w:rPr>
              <w:t>Основы производственной санитарии</w:t>
            </w:r>
          </w:p>
        </w:tc>
        <w:tc>
          <w:tcPr>
            <w:tcW w:w="2975" w:type="pct"/>
          </w:tcPr>
          <w:p w:rsidR="00E51AD1" w:rsidRPr="00FD56ED" w:rsidRDefault="00E51AD1" w:rsidP="00FD56ED">
            <w:pPr>
              <w:spacing w:after="0"/>
              <w:rPr>
                <w:rFonts w:ascii="Times New Roman" w:hAnsi="Times New Roman"/>
                <w:bCs/>
              </w:rPr>
            </w:pPr>
            <w:r w:rsidRPr="00FD56ED">
              <w:rPr>
                <w:rFonts w:ascii="Times New Roman" w:hAnsi="Times New Roman"/>
                <w:b/>
              </w:rPr>
              <w:t>Содержание</w:t>
            </w:r>
          </w:p>
        </w:tc>
        <w:tc>
          <w:tcPr>
            <w:tcW w:w="704" w:type="pct"/>
            <w:vMerge w:val="restart"/>
          </w:tcPr>
          <w:p w:rsidR="00E51AD1" w:rsidRDefault="00E51AD1" w:rsidP="00616698">
            <w:pPr>
              <w:spacing w:after="0" w:line="240" w:lineRule="auto"/>
              <w:jc w:val="center"/>
              <w:rPr>
                <w:rFonts w:ascii="Times New Roman" w:eastAsia="TimesNewRoman" w:hAnsi="Times New Roman" w:cs="Times New Roman"/>
                <w:bCs/>
                <w:sz w:val="24"/>
                <w:szCs w:val="24"/>
                <w:lang w:eastAsia="ru-RU"/>
              </w:rPr>
            </w:pPr>
          </w:p>
          <w:p w:rsidR="00E51AD1" w:rsidRDefault="00E51AD1" w:rsidP="00616698">
            <w:pPr>
              <w:spacing w:after="0" w:line="240" w:lineRule="auto"/>
              <w:jc w:val="center"/>
              <w:rPr>
                <w:rFonts w:ascii="Times New Roman" w:eastAsia="TimesNewRoman" w:hAnsi="Times New Roman" w:cs="Times New Roman"/>
                <w:bCs/>
                <w:sz w:val="24"/>
                <w:szCs w:val="24"/>
                <w:lang w:eastAsia="ru-RU"/>
              </w:rPr>
            </w:pPr>
          </w:p>
          <w:p w:rsidR="00E51AD1" w:rsidRPr="00B51BD8" w:rsidRDefault="00B51BD8" w:rsidP="00B904B8">
            <w:pPr>
              <w:spacing w:after="0" w:line="240" w:lineRule="auto"/>
              <w:jc w:val="center"/>
              <w:rPr>
                <w:rFonts w:ascii="Times New Roman" w:eastAsia="TimesNewRoman" w:hAnsi="Times New Roman" w:cs="Times New Roman"/>
                <w:b/>
                <w:bCs/>
                <w:sz w:val="24"/>
                <w:szCs w:val="24"/>
                <w:lang w:eastAsia="ru-RU"/>
              </w:rPr>
            </w:pPr>
            <w:r w:rsidRPr="00B51BD8">
              <w:rPr>
                <w:rFonts w:ascii="Times New Roman" w:eastAsia="TimesNewRoman" w:hAnsi="Times New Roman" w:cs="Times New Roman"/>
                <w:b/>
                <w:bCs/>
                <w:sz w:val="24"/>
                <w:szCs w:val="24"/>
                <w:lang w:eastAsia="ru-RU"/>
              </w:rPr>
              <w:t>2</w:t>
            </w:r>
          </w:p>
        </w:tc>
        <w:tc>
          <w:tcPr>
            <w:tcW w:w="552" w:type="pct"/>
            <w:vMerge w:val="restart"/>
          </w:tcPr>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01</w:t>
            </w:r>
          </w:p>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07</w:t>
            </w:r>
          </w:p>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08</w:t>
            </w:r>
          </w:p>
          <w:p w:rsidR="00E51AD1" w:rsidRPr="007B3380" w:rsidRDefault="00E51AD1" w:rsidP="00616698">
            <w:pPr>
              <w:spacing w:after="0" w:line="240" w:lineRule="auto"/>
              <w:jc w:val="center"/>
              <w:rPr>
                <w:rFonts w:ascii="Times New Roman" w:eastAsia="TimesNewRoman" w:hAnsi="Times New Roman" w:cs="Times New Roman"/>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FD56ED" w:rsidRDefault="00E51AD1" w:rsidP="00FD56ED">
            <w:pPr>
              <w:spacing w:after="0"/>
              <w:rPr>
                <w:rFonts w:ascii="Times New Roman" w:hAnsi="Times New Roman"/>
              </w:rPr>
            </w:pP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shd w:val="clear" w:color="auto" w:fill="D9D9D9" w:themeFill="background1" w:themeFillShade="D9"/>
          </w:tcPr>
          <w:p w:rsidR="00E51AD1" w:rsidRPr="00FD56ED" w:rsidRDefault="00E51AD1" w:rsidP="00FD56ED">
            <w:pPr>
              <w:spacing w:after="0"/>
              <w:rPr>
                <w:rFonts w:ascii="Times New Roman" w:hAnsi="Times New Roman"/>
              </w:rPr>
            </w:pPr>
            <w:r w:rsidRPr="00FD56ED">
              <w:rPr>
                <w:rFonts w:ascii="Times New Roman" w:hAnsi="Times New Roman"/>
                <w:b/>
                <w:bCs/>
              </w:rPr>
              <w:t>В том числе практических занятий и лабораторных работ</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FD56ED" w:rsidRDefault="00E51AD1" w:rsidP="00FD56ED">
            <w:pPr>
              <w:spacing w:after="0"/>
              <w:rPr>
                <w:rFonts w:ascii="Times New Roman" w:hAnsi="Times New Roman"/>
                <w:bCs/>
              </w:rPr>
            </w:pPr>
            <w:r w:rsidRPr="00FD56ED">
              <w:rPr>
                <w:rFonts w:ascii="Times New Roman" w:hAnsi="Times New Roman"/>
              </w:rPr>
              <w:t xml:space="preserve">Основы производственной санитарии и гигиены. </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FD56ED" w:rsidRDefault="00E51AD1" w:rsidP="00FD56ED">
            <w:pPr>
              <w:spacing w:after="0"/>
              <w:rPr>
                <w:rFonts w:ascii="Times New Roman" w:eastAsia="Calibri" w:hAnsi="Times New Roman"/>
                <w:shd w:val="clear" w:color="auto" w:fill="FFFFFF"/>
              </w:rPr>
            </w:pPr>
            <w:r w:rsidRPr="00FD56ED">
              <w:rPr>
                <w:rFonts w:ascii="Times New Roman" w:eastAsia="Calibri" w:hAnsi="Times New Roman"/>
                <w:shd w:val="clear" w:color="auto" w:fill="FFFFFF"/>
              </w:rPr>
              <w:t xml:space="preserve">Гигиеническая оценка условий труда. Правила личной гигиены и производственной санитарии. </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FD56ED" w:rsidRDefault="00E51AD1" w:rsidP="00FD56ED">
            <w:pPr>
              <w:spacing w:after="0"/>
              <w:rPr>
                <w:rFonts w:ascii="Times New Roman" w:hAnsi="Times New Roman"/>
                <w:bCs/>
              </w:rPr>
            </w:pPr>
            <w:r w:rsidRPr="00FD56ED">
              <w:rPr>
                <w:rFonts w:ascii="Times New Roman" w:hAnsi="Times New Roman"/>
                <w:bCs/>
              </w:rPr>
              <w:t>Освещение производственных помещений.</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FD56ED" w:rsidRDefault="00E51AD1" w:rsidP="00FD56ED">
            <w:pPr>
              <w:spacing w:after="0"/>
              <w:rPr>
                <w:rFonts w:ascii="Times New Roman" w:hAnsi="Times New Roman"/>
                <w:bCs/>
              </w:rPr>
            </w:pPr>
            <w:r w:rsidRPr="00FD56ED">
              <w:rPr>
                <w:rFonts w:ascii="Times New Roman" w:hAnsi="Times New Roman"/>
                <w:bCs/>
              </w:rPr>
              <w:t xml:space="preserve">Вредные вещества и меры защиты. Предельно допустимые концентрации. </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FD56ED" w:rsidRDefault="00E51AD1" w:rsidP="00FD56ED">
            <w:pPr>
              <w:spacing w:after="0"/>
              <w:rPr>
                <w:rFonts w:ascii="Times New Roman" w:hAnsi="Times New Roman"/>
                <w:bCs/>
              </w:rPr>
            </w:pPr>
            <w:r w:rsidRPr="00FD56ED">
              <w:rPr>
                <w:rFonts w:ascii="Times New Roman" w:hAnsi="Times New Roman"/>
                <w:bCs/>
              </w:rPr>
              <w:t>Требования электробезопасности</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FD56ED" w:rsidRDefault="00E51AD1" w:rsidP="00FD56ED">
            <w:pPr>
              <w:spacing w:after="0"/>
              <w:rPr>
                <w:rFonts w:ascii="Times New Roman" w:hAnsi="Times New Roman"/>
              </w:rPr>
            </w:pPr>
            <w:r w:rsidRPr="00FD56ED">
              <w:rPr>
                <w:rFonts w:ascii="Times New Roman" w:hAnsi="Times New Roman"/>
              </w:rPr>
              <w:t>Оценка состояния производственной санитарии и гигиены на рабочем месте.</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val="restart"/>
          </w:tcPr>
          <w:p w:rsidR="00E51AD1" w:rsidRPr="00A96C16" w:rsidRDefault="00E51AD1" w:rsidP="00FD56ED">
            <w:pPr>
              <w:spacing w:after="0"/>
              <w:rPr>
                <w:rFonts w:ascii="Times New Roman" w:hAnsi="Times New Roman"/>
                <w:b/>
                <w:bCs/>
                <w:sz w:val="24"/>
                <w:szCs w:val="24"/>
              </w:rPr>
            </w:pPr>
            <w:r w:rsidRPr="00A96C16">
              <w:rPr>
                <w:rFonts w:ascii="Times New Roman" w:hAnsi="Times New Roman"/>
                <w:b/>
                <w:bCs/>
                <w:sz w:val="24"/>
                <w:szCs w:val="24"/>
              </w:rPr>
              <w:t>Тема 3.2.</w:t>
            </w:r>
          </w:p>
          <w:p w:rsidR="00E51AD1" w:rsidRPr="007B3380" w:rsidRDefault="00E51AD1" w:rsidP="00FD56ED">
            <w:pPr>
              <w:spacing w:after="0" w:line="240" w:lineRule="auto"/>
              <w:rPr>
                <w:rFonts w:ascii="Times New Roman" w:eastAsia="Segoe UI" w:hAnsi="Times New Roman" w:cs="Times New Roman"/>
                <w:sz w:val="24"/>
                <w:szCs w:val="24"/>
                <w:lang w:eastAsia="ru-RU"/>
              </w:rPr>
            </w:pPr>
            <w:r w:rsidRPr="00A96C16">
              <w:rPr>
                <w:rFonts w:ascii="Times New Roman" w:hAnsi="Times New Roman"/>
                <w:b/>
                <w:bCs/>
                <w:sz w:val="24"/>
                <w:szCs w:val="24"/>
              </w:rPr>
              <w:t>Средства индивидуальной защиты</w:t>
            </w:r>
          </w:p>
        </w:tc>
        <w:tc>
          <w:tcPr>
            <w:tcW w:w="2975" w:type="pct"/>
          </w:tcPr>
          <w:p w:rsidR="00E51AD1" w:rsidRPr="00A96C16" w:rsidRDefault="00E51AD1" w:rsidP="00B904B8">
            <w:pPr>
              <w:spacing w:after="0"/>
              <w:rPr>
                <w:rFonts w:ascii="Times New Roman" w:hAnsi="Times New Roman"/>
                <w:bCs/>
                <w:sz w:val="24"/>
                <w:szCs w:val="24"/>
              </w:rPr>
            </w:pPr>
            <w:r w:rsidRPr="00FD56ED">
              <w:rPr>
                <w:rFonts w:ascii="Times New Roman" w:hAnsi="Times New Roman"/>
                <w:b/>
              </w:rPr>
              <w:t>Содержание</w:t>
            </w:r>
          </w:p>
        </w:tc>
        <w:tc>
          <w:tcPr>
            <w:tcW w:w="704" w:type="pct"/>
            <w:vMerge w:val="restart"/>
          </w:tcPr>
          <w:p w:rsidR="00E51AD1" w:rsidRPr="00B51BD8" w:rsidRDefault="00B51BD8" w:rsidP="00616698">
            <w:pPr>
              <w:spacing w:after="0" w:line="240" w:lineRule="auto"/>
              <w:jc w:val="center"/>
              <w:rPr>
                <w:rFonts w:ascii="Times New Roman" w:eastAsia="TimesNewRoman" w:hAnsi="Times New Roman" w:cs="Times New Roman"/>
                <w:b/>
                <w:bCs/>
                <w:sz w:val="24"/>
                <w:szCs w:val="24"/>
                <w:lang w:eastAsia="ru-RU"/>
              </w:rPr>
            </w:pPr>
            <w:r w:rsidRPr="00B51BD8">
              <w:rPr>
                <w:rFonts w:ascii="Times New Roman" w:eastAsia="TimesNewRoman" w:hAnsi="Times New Roman" w:cs="Times New Roman"/>
                <w:b/>
                <w:bCs/>
                <w:sz w:val="24"/>
                <w:szCs w:val="24"/>
                <w:lang w:eastAsia="ru-RU"/>
              </w:rPr>
              <w:t>5</w:t>
            </w:r>
          </w:p>
        </w:tc>
        <w:tc>
          <w:tcPr>
            <w:tcW w:w="552" w:type="pct"/>
            <w:vMerge w:val="restart"/>
          </w:tcPr>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01</w:t>
            </w:r>
          </w:p>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07</w:t>
            </w:r>
          </w:p>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08</w:t>
            </w:r>
          </w:p>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A96C16" w:rsidRDefault="00E51AD1" w:rsidP="00FD56ED">
            <w:pPr>
              <w:spacing w:after="0"/>
              <w:rPr>
                <w:rFonts w:ascii="Times New Roman" w:hAnsi="Times New Roman"/>
                <w:sz w:val="24"/>
                <w:szCs w:val="24"/>
              </w:rPr>
            </w:pPr>
            <w:r w:rsidRPr="00A96C16">
              <w:rPr>
                <w:rFonts w:ascii="Times New Roman" w:hAnsi="Times New Roman"/>
                <w:sz w:val="24"/>
                <w:szCs w:val="24"/>
              </w:rPr>
              <w:t>Классификация средств индивидуальной защиты.</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A96C16" w:rsidRDefault="00E51AD1" w:rsidP="00FD56ED">
            <w:pPr>
              <w:spacing w:after="0"/>
              <w:rPr>
                <w:rFonts w:ascii="Times New Roman" w:hAnsi="Times New Roman"/>
                <w:sz w:val="24"/>
                <w:szCs w:val="24"/>
              </w:rPr>
            </w:pPr>
            <w:r w:rsidRPr="00A96C16">
              <w:rPr>
                <w:rFonts w:ascii="Times New Roman" w:hAnsi="Times New Roman"/>
                <w:sz w:val="24"/>
                <w:szCs w:val="24"/>
              </w:rPr>
              <w:t xml:space="preserve">Спецодежда. </w:t>
            </w:r>
            <w:proofErr w:type="spellStart"/>
            <w:r w:rsidRPr="00A96C16">
              <w:rPr>
                <w:rFonts w:ascii="Times New Roman" w:hAnsi="Times New Roman"/>
                <w:sz w:val="24"/>
                <w:szCs w:val="24"/>
              </w:rPr>
              <w:t>Спецобувь</w:t>
            </w:r>
            <w:proofErr w:type="spellEnd"/>
            <w:r w:rsidRPr="00A96C16">
              <w:rPr>
                <w:rFonts w:ascii="Times New Roman" w:hAnsi="Times New Roman"/>
                <w:sz w:val="24"/>
                <w:szCs w:val="24"/>
              </w:rPr>
              <w:t xml:space="preserve">. Средства индивидуальной защиты рук и органов дыхания. </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A96C16" w:rsidRDefault="00E51AD1" w:rsidP="00FD56ED">
            <w:pPr>
              <w:spacing w:after="0"/>
              <w:rPr>
                <w:rFonts w:ascii="Times New Roman" w:eastAsia="Calibri" w:hAnsi="Times New Roman"/>
              </w:rPr>
            </w:pPr>
            <w:r w:rsidRPr="00A96C16">
              <w:rPr>
                <w:rFonts w:ascii="Times New Roman" w:eastAsia="Calibri" w:hAnsi="Times New Roman"/>
              </w:rPr>
              <w:t>Средства индивидуальной защиты от поражения электрическим током.</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A96C16" w:rsidRDefault="00E51AD1" w:rsidP="00FD56ED">
            <w:pPr>
              <w:spacing w:after="0"/>
              <w:rPr>
                <w:rFonts w:ascii="Times New Roman" w:eastAsia="Calibri" w:hAnsi="Times New Roman"/>
              </w:rPr>
            </w:pPr>
            <w:r w:rsidRPr="00A96C16">
              <w:rPr>
                <w:rFonts w:ascii="Times New Roman" w:eastAsia="Calibri" w:hAnsi="Times New Roman"/>
              </w:rPr>
              <w:t>Методы защиты от шума. Методы защиты от ионизирующих излучений. Дозиметрический контроль</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shd w:val="clear" w:color="auto" w:fill="D9D9D9" w:themeFill="background1" w:themeFillShade="D9"/>
          </w:tcPr>
          <w:p w:rsidR="00E51AD1" w:rsidRPr="00A96C16" w:rsidRDefault="00E51AD1" w:rsidP="00FD56ED">
            <w:pPr>
              <w:spacing w:after="0"/>
              <w:rPr>
                <w:rFonts w:ascii="Times New Roman" w:hAnsi="Times New Roman"/>
                <w:bCs/>
                <w:sz w:val="24"/>
                <w:szCs w:val="24"/>
              </w:rPr>
            </w:pPr>
            <w:r w:rsidRPr="00A96C16">
              <w:rPr>
                <w:rFonts w:ascii="Times New Roman" w:hAnsi="Times New Roman"/>
                <w:b/>
                <w:bCs/>
              </w:rPr>
              <w:t>В том числе практических занятий и лабораторных работ</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val="restart"/>
          </w:tcPr>
          <w:p w:rsidR="00E51AD1" w:rsidRPr="00A96C16" w:rsidRDefault="00E51AD1" w:rsidP="00B904B8">
            <w:pPr>
              <w:rPr>
                <w:rFonts w:ascii="Times New Roman" w:hAnsi="Times New Roman"/>
                <w:b/>
                <w:bCs/>
                <w:sz w:val="24"/>
                <w:szCs w:val="24"/>
              </w:rPr>
            </w:pPr>
            <w:r w:rsidRPr="00A96C16">
              <w:rPr>
                <w:rFonts w:ascii="Times New Roman" w:hAnsi="Times New Roman"/>
                <w:b/>
                <w:bCs/>
                <w:sz w:val="24"/>
                <w:szCs w:val="24"/>
              </w:rPr>
              <w:t xml:space="preserve">Тема 3.3. </w:t>
            </w:r>
          </w:p>
          <w:p w:rsidR="00E51AD1" w:rsidRPr="007B3380" w:rsidRDefault="00E51AD1" w:rsidP="00B904B8">
            <w:pPr>
              <w:spacing w:after="0" w:line="240" w:lineRule="auto"/>
              <w:rPr>
                <w:rFonts w:ascii="Times New Roman" w:eastAsia="Segoe UI" w:hAnsi="Times New Roman" w:cs="Times New Roman"/>
                <w:sz w:val="24"/>
                <w:szCs w:val="24"/>
                <w:lang w:eastAsia="ru-RU"/>
              </w:rPr>
            </w:pPr>
            <w:r w:rsidRPr="00A96C16">
              <w:rPr>
                <w:rFonts w:ascii="Times New Roman" w:hAnsi="Times New Roman"/>
                <w:b/>
                <w:bCs/>
                <w:sz w:val="24"/>
                <w:szCs w:val="24"/>
              </w:rPr>
              <w:t>Охрана труда при работе с вычислительной техникой</w:t>
            </w:r>
          </w:p>
        </w:tc>
        <w:tc>
          <w:tcPr>
            <w:tcW w:w="2975" w:type="pct"/>
          </w:tcPr>
          <w:p w:rsidR="00E51AD1" w:rsidRPr="00A96C16" w:rsidRDefault="00E51AD1" w:rsidP="00B904B8">
            <w:pPr>
              <w:spacing w:after="0"/>
              <w:rPr>
                <w:rFonts w:ascii="Times New Roman" w:hAnsi="Times New Roman"/>
                <w:b/>
                <w:sz w:val="24"/>
                <w:szCs w:val="24"/>
              </w:rPr>
            </w:pPr>
            <w:r w:rsidRPr="00A96C16">
              <w:rPr>
                <w:rFonts w:ascii="Times New Roman" w:hAnsi="Times New Roman"/>
                <w:b/>
                <w:sz w:val="24"/>
                <w:szCs w:val="24"/>
              </w:rPr>
              <w:t>Содержание</w:t>
            </w:r>
          </w:p>
        </w:tc>
        <w:tc>
          <w:tcPr>
            <w:tcW w:w="704" w:type="pct"/>
            <w:vMerge w:val="restart"/>
          </w:tcPr>
          <w:p w:rsidR="00E51AD1" w:rsidRPr="00B51BD8" w:rsidRDefault="00B51BD8" w:rsidP="00616698">
            <w:pPr>
              <w:spacing w:after="0" w:line="240" w:lineRule="auto"/>
              <w:jc w:val="center"/>
              <w:rPr>
                <w:rFonts w:ascii="Times New Roman" w:eastAsia="TimesNewRoman" w:hAnsi="Times New Roman" w:cs="Times New Roman"/>
                <w:b/>
                <w:bCs/>
                <w:sz w:val="24"/>
                <w:szCs w:val="24"/>
                <w:lang w:eastAsia="ru-RU"/>
              </w:rPr>
            </w:pPr>
            <w:r w:rsidRPr="00B51BD8">
              <w:rPr>
                <w:rFonts w:ascii="Times New Roman" w:eastAsia="TimesNewRoman" w:hAnsi="Times New Roman" w:cs="Times New Roman"/>
                <w:b/>
                <w:bCs/>
                <w:sz w:val="24"/>
                <w:szCs w:val="24"/>
                <w:lang w:eastAsia="ru-RU"/>
              </w:rPr>
              <w:t>5</w:t>
            </w:r>
          </w:p>
          <w:p w:rsidR="00E51AD1" w:rsidRDefault="00E51AD1" w:rsidP="00616698">
            <w:pPr>
              <w:spacing w:after="0" w:line="240" w:lineRule="auto"/>
              <w:jc w:val="center"/>
              <w:rPr>
                <w:rFonts w:ascii="Times New Roman" w:eastAsia="TimesNewRoman" w:hAnsi="Times New Roman" w:cs="Times New Roman"/>
                <w:bCs/>
                <w:sz w:val="24"/>
                <w:szCs w:val="24"/>
                <w:lang w:eastAsia="ru-RU"/>
              </w:rPr>
            </w:pPr>
          </w:p>
          <w:p w:rsidR="00E51AD1" w:rsidRDefault="00E51AD1" w:rsidP="00616698">
            <w:pPr>
              <w:spacing w:after="0" w:line="240" w:lineRule="auto"/>
              <w:jc w:val="center"/>
              <w:rPr>
                <w:rFonts w:ascii="Times New Roman" w:eastAsia="TimesNewRoman" w:hAnsi="Times New Roman" w:cs="Times New Roman"/>
                <w:bCs/>
                <w:sz w:val="24"/>
                <w:szCs w:val="24"/>
                <w:lang w:eastAsia="ru-RU"/>
              </w:rPr>
            </w:pPr>
          </w:p>
          <w:p w:rsidR="00E51AD1" w:rsidRDefault="00E51AD1" w:rsidP="00616698">
            <w:pPr>
              <w:spacing w:after="0" w:line="240" w:lineRule="auto"/>
              <w:jc w:val="center"/>
              <w:rPr>
                <w:rFonts w:ascii="Times New Roman" w:eastAsia="TimesNewRoman" w:hAnsi="Times New Roman" w:cs="Times New Roman"/>
                <w:bCs/>
                <w:sz w:val="24"/>
                <w:szCs w:val="24"/>
                <w:lang w:eastAsia="ru-RU"/>
              </w:rPr>
            </w:pPr>
          </w:p>
          <w:p w:rsidR="00E51AD1" w:rsidRPr="00B51BD8" w:rsidRDefault="00E51AD1" w:rsidP="00616698">
            <w:pPr>
              <w:spacing w:after="0" w:line="240" w:lineRule="auto"/>
              <w:jc w:val="center"/>
              <w:rPr>
                <w:rFonts w:ascii="Times New Roman" w:eastAsia="TimesNewRoman" w:hAnsi="Times New Roman" w:cs="Times New Roman"/>
                <w:b/>
                <w:bCs/>
                <w:sz w:val="24"/>
                <w:szCs w:val="24"/>
                <w:lang w:eastAsia="ru-RU"/>
              </w:rPr>
            </w:pPr>
            <w:r w:rsidRPr="00B51BD8">
              <w:rPr>
                <w:rFonts w:ascii="Times New Roman" w:eastAsia="TimesNewRoman" w:hAnsi="Times New Roman" w:cs="Times New Roman"/>
                <w:b/>
                <w:bCs/>
                <w:sz w:val="24"/>
                <w:szCs w:val="24"/>
                <w:lang w:eastAsia="ru-RU"/>
              </w:rPr>
              <w:t>1</w:t>
            </w:r>
          </w:p>
        </w:tc>
        <w:tc>
          <w:tcPr>
            <w:tcW w:w="552" w:type="pct"/>
            <w:vMerge w:val="restart"/>
          </w:tcPr>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01</w:t>
            </w:r>
          </w:p>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07</w:t>
            </w:r>
          </w:p>
          <w:p w:rsidR="00F37D59" w:rsidRPr="00A96C16" w:rsidRDefault="00F37D59" w:rsidP="00F37D59">
            <w:pPr>
              <w:spacing w:after="0"/>
              <w:rPr>
                <w:rFonts w:ascii="Times New Roman" w:eastAsia="Batang" w:hAnsi="Times New Roman"/>
              </w:rPr>
            </w:pPr>
            <w:proofErr w:type="gramStart"/>
            <w:r w:rsidRPr="00A96C16">
              <w:rPr>
                <w:rFonts w:ascii="Times New Roman" w:eastAsia="Batang" w:hAnsi="Times New Roman"/>
              </w:rPr>
              <w:t>ОК</w:t>
            </w:r>
            <w:proofErr w:type="gramEnd"/>
            <w:r w:rsidRPr="00A96C16">
              <w:rPr>
                <w:rFonts w:ascii="Times New Roman" w:eastAsia="Batang" w:hAnsi="Times New Roman"/>
              </w:rPr>
              <w:t xml:space="preserve"> 08</w:t>
            </w:r>
          </w:p>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A96C16" w:rsidRDefault="00E51AD1" w:rsidP="00B904B8">
            <w:pPr>
              <w:spacing w:after="0"/>
              <w:rPr>
                <w:rFonts w:ascii="Times New Roman" w:hAnsi="Times New Roman"/>
                <w:sz w:val="24"/>
                <w:szCs w:val="24"/>
              </w:rPr>
            </w:pPr>
            <w:r w:rsidRPr="00A96C16">
              <w:rPr>
                <w:rFonts w:ascii="Times New Roman" w:hAnsi="Times New Roman"/>
                <w:sz w:val="24"/>
                <w:szCs w:val="24"/>
              </w:rPr>
              <w:t xml:space="preserve">Требования, предъявляемые к персональным ЭВМ. Организация рабочих мест пользователей персональных ЭВМ </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shd w:val="clear" w:color="auto" w:fill="D9D9D9" w:themeFill="background1" w:themeFillShade="D9"/>
          </w:tcPr>
          <w:p w:rsidR="00E51AD1" w:rsidRPr="00A96C16" w:rsidRDefault="00E51AD1" w:rsidP="00B904B8">
            <w:pPr>
              <w:spacing w:after="0"/>
              <w:rPr>
                <w:rFonts w:ascii="Times New Roman" w:hAnsi="Times New Roman"/>
                <w:bCs/>
                <w:sz w:val="24"/>
                <w:szCs w:val="24"/>
              </w:rPr>
            </w:pPr>
            <w:r w:rsidRPr="00A96C16">
              <w:rPr>
                <w:rFonts w:ascii="Times New Roman" w:hAnsi="Times New Roman"/>
                <w:b/>
                <w:bCs/>
              </w:rPr>
              <w:t>В том числе практических занятий и лабораторных работ</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60"/>
        </w:trPr>
        <w:tc>
          <w:tcPr>
            <w:tcW w:w="769" w:type="pct"/>
            <w:vMerge/>
          </w:tcPr>
          <w:p w:rsidR="00E51AD1" w:rsidRPr="007B3380" w:rsidRDefault="00E51AD1" w:rsidP="00616698">
            <w:pPr>
              <w:spacing w:after="0" w:line="240" w:lineRule="auto"/>
              <w:rPr>
                <w:rFonts w:ascii="Times New Roman" w:eastAsia="Segoe UI" w:hAnsi="Times New Roman" w:cs="Times New Roman"/>
                <w:sz w:val="24"/>
                <w:szCs w:val="24"/>
                <w:lang w:eastAsia="ru-RU"/>
              </w:rPr>
            </w:pPr>
          </w:p>
        </w:tc>
        <w:tc>
          <w:tcPr>
            <w:tcW w:w="2975" w:type="pct"/>
          </w:tcPr>
          <w:p w:rsidR="00E51AD1" w:rsidRPr="00A96C16" w:rsidRDefault="00E51AD1" w:rsidP="00B904B8">
            <w:pPr>
              <w:spacing w:after="0"/>
              <w:rPr>
                <w:rFonts w:ascii="Times New Roman" w:hAnsi="Times New Roman"/>
                <w:bCs/>
                <w:sz w:val="24"/>
                <w:szCs w:val="24"/>
              </w:rPr>
            </w:pPr>
            <w:r w:rsidRPr="00A96C16">
              <w:rPr>
                <w:rFonts w:ascii="Times New Roman" w:hAnsi="Times New Roman"/>
                <w:sz w:val="24"/>
                <w:szCs w:val="24"/>
              </w:rPr>
              <w:t>Разработка комплекса профилактических упражнений для операторов персональных ЭВМ</w:t>
            </w:r>
          </w:p>
        </w:tc>
        <w:tc>
          <w:tcPr>
            <w:tcW w:w="704" w:type="pct"/>
            <w:vMerge/>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vMerge/>
          </w:tcPr>
          <w:p w:rsidR="00E51AD1" w:rsidRPr="007B3380" w:rsidRDefault="00E51AD1" w:rsidP="00616698">
            <w:pPr>
              <w:spacing w:after="0" w:line="240" w:lineRule="auto"/>
              <w:jc w:val="center"/>
              <w:rPr>
                <w:rFonts w:ascii="Times New Roman" w:eastAsia="TimesNewRoman" w:hAnsi="Times New Roman" w:cs="Times New Roman"/>
                <w:iCs/>
                <w:sz w:val="24"/>
                <w:szCs w:val="24"/>
                <w:lang w:eastAsia="ru-RU"/>
              </w:rPr>
            </w:pPr>
          </w:p>
        </w:tc>
      </w:tr>
      <w:tr w:rsidR="00E51AD1" w:rsidRPr="007B3380" w:rsidTr="00E51AD1">
        <w:trPr>
          <w:trHeight w:val="20"/>
        </w:trPr>
        <w:tc>
          <w:tcPr>
            <w:tcW w:w="3744" w:type="pct"/>
            <w:gridSpan w:val="2"/>
          </w:tcPr>
          <w:p w:rsidR="00E51AD1" w:rsidRPr="007B3380" w:rsidRDefault="00E51AD1" w:rsidP="00616698">
            <w:pPr>
              <w:spacing w:after="0" w:line="240" w:lineRule="auto"/>
              <w:rPr>
                <w:rFonts w:ascii="Times New Roman" w:eastAsia="TimesNewRoman" w:hAnsi="Times New Roman" w:cs="Times New Roman"/>
                <w:b/>
                <w:bCs/>
                <w:sz w:val="24"/>
                <w:szCs w:val="24"/>
                <w:lang w:eastAsia="ru-RU"/>
              </w:rPr>
            </w:pPr>
            <w:r w:rsidRPr="007B3380">
              <w:rPr>
                <w:rFonts w:ascii="Times New Roman" w:eastAsia="TimesNewRoman" w:hAnsi="Times New Roman" w:cs="Times New Roman"/>
                <w:b/>
                <w:bCs/>
                <w:sz w:val="24"/>
                <w:szCs w:val="24"/>
                <w:lang w:eastAsia="ru-RU"/>
              </w:rPr>
              <w:t>Промежуточная аттестация</w:t>
            </w:r>
            <w:r>
              <w:rPr>
                <w:rFonts w:ascii="Times New Roman" w:eastAsia="TimesNewRoman" w:hAnsi="Times New Roman" w:cs="Times New Roman"/>
                <w:b/>
                <w:bCs/>
                <w:sz w:val="24"/>
                <w:szCs w:val="24"/>
                <w:lang w:eastAsia="ru-RU"/>
              </w:rPr>
              <w:t xml:space="preserve"> в форме зачета</w:t>
            </w:r>
          </w:p>
        </w:tc>
        <w:tc>
          <w:tcPr>
            <w:tcW w:w="704" w:type="pct"/>
            <w:vAlign w:val="center"/>
          </w:tcPr>
          <w:p w:rsidR="00E51AD1" w:rsidRPr="007B3380" w:rsidRDefault="00E51AD1" w:rsidP="00616698">
            <w:pPr>
              <w:spacing w:after="0" w:line="240" w:lineRule="auto"/>
              <w:jc w:val="center"/>
              <w:rPr>
                <w:rFonts w:ascii="Times New Roman" w:eastAsia="TimesNewRoman" w:hAnsi="Times New Roman" w:cs="Times New Roman"/>
                <w:bCs/>
                <w:sz w:val="24"/>
                <w:szCs w:val="24"/>
                <w:lang w:eastAsia="ru-RU"/>
              </w:rPr>
            </w:pPr>
          </w:p>
        </w:tc>
        <w:tc>
          <w:tcPr>
            <w:tcW w:w="552" w:type="pct"/>
          </w:tcPr>
          <w:p w:rsidR="00E51AD1" w:rsidRPr="007B3380" w:rsidRDefault="00E51AD1" w:rsidP="00616698">
            <w:pPr>
              <w:spacing w:after="0" w:line="240" w:lineRule="auto"/>
              <w:jc w:val="center"/>
              <w:rPr>
                <w:rFonts w:ascii="Times New Roman" w:eastAsia="TimesNewRoman" w:hAnsi="Times New Roman" w:cs="Times New Roman"/>
                <w:b/>
                <w:bCs/>
                <w:i/>
                <w:sz w:val="24"/>
                <w:szCs w:val="24"/>
                <w:lang w:eastAsia="ru-RU"/>
              </w:rPr>
            </w:pPr>
          </w:p>
        </w:tc>
      </w:tr>
      <w:tr w:rsidR="00E51AD1" w:rsidRPr="007B3380" w:rsidTr="00E51AD1">
        <w:trPr>
          <w:trHeight w:val="20"/>
        </w:trPr>
        <w:tc>
          <w:tcPr>
            <w:tcW w:w="3744" w:type="pct"/>
            <w:gridSpan w:val="2"/>
          </w:tcPr>
          <w:p w:rsidR="00E51AD1" w:rsidRPr="007B3380" w:rsidRDefault="00E51AD1" w:rsidP="00616698">
            <w:pPr>
              <w:spacing w:after="0" w:line="240" w:lineRule="auto"/>
              <w:rPr>
                <w:rFonts w:ascii="Times New Roman" w:eastAsia="TimesNewRoman" w:hAnsi="Times New Roman" w:cs="Times New Roman"/>
                <w:b/>
                <w:bCs/>
                <w:sz w:val="24"/>
                <w:szCs w:val="24"/>
                <w:lang w:eastAsia="ru-RU"/>
              </w:rPr>
            </w:pPr>
            <w:r w:rsidRPr="007B3380">
              <w:rPr>
                <w:rFonts w:ascii="Times New Roman" w:eastAsia="TimesNewRoman" w:hAnsi="Times New Roman" w:cs="Times New Roman"/>
                <w:b/>
                <w:bCs/>
                <w:sz w:val="24"/>
                <w:szCs w:val="24"/>
                <w:lang w:eastAsia="ru-RU"/>
              </w:rPr>
              <w:t>Всего</w:t>
            </w:r>
          </w:p>
        </w:tc>
        <w:tc>
          <w:tcPr>
            <w:tcW w:w="704" w:type="pct"/>
            <w:vAlign w:val="center"/>
          </w:tcPr>
          <w:p w:rsidR="00E51AD1" w:rsidRPr="00E51AD1" w:rsidRDefault="00E51AD1" w:rsidP="00616698">
            <w:pPr>
              <w:spacing w:after="0" w:line="240" w:lineRule="auto"/>
              <w:jc w:val="center"/>
              <w:rPr>
                <w:rFonts w:ascii="Times New Roman" w:eastAsia="TimesNewRoman" w:hAnsi="Times New Roman" w:cs="Times New Roman"/>
                <w:b/>
                <w:bCs/>
                <w:sz w:val="24"/>
                <w:szCs w:val="24"/>
                <w:lang w:eastAsia="ru-RU"/>
              </w:rPr>
            </w:pPr>
            <w:r w:rsidRPr="00E51AD1">
              <w:rPr>
                <w:rFonts w:ascii="Times New Roman" w:eastAsia="TimesNewRoman" w:hAnsi="Times New Roman" w:cs="Times New Roman"/>
                <w:b/>
                <w:bCs/>
                <w:sz w:val="24"/>
                <w:szCs w:val="24"/>
                <w:lang w:eastAsia="ru-RU"/>
              </w:rPr>
              <w:t>36</w:t>
            </w:r>
          </w:p>
        </w:tc>
        <w:tc>
          <w:tcPr>
            <w:tcW w:w="552" w:type="pct"/>
          </w:tcPr>
          <w:p w:rsidR="00E51AD1" w:rsidRPr="007B3380" w:rsidRDefault="00E51AD1" w:rsidP="00616698">
            <w:pPr>
              <w:spacing w:after="0" w:line="240" w:lineRule="auto"/>
              <w:jc w:val="center"/>
              <w:rPr>
                <w:rFonts w:ascii="Times New Roman" w:eastAsia="TimesNewRoman" w:hAnsi="Times New Roman" w:cs="Times New Roman"/>
                <w:b/>
                <w:bCs/>
                <w:i/>
                <w:sz w:val="24"/>
                <w:szCs w:val="24"/>
                <w:lang w:eastAsia="ru-RU"/>
              </w:rPr>
            </w:pPr>
          </w:p>
        </w:tc>
      </w:tr>
    </w:tbl>
    <w:p w:rsidR="00616698" w:rsidRDefault="00616698" w:rsidP="00563BAB">
      <w:pPr>
        <w:spacing w:line="240" w:lineRule="auto"/>
        <w:ind w:firstLine="709"/>
        <w:rPr>
          <w:rFonts w:ascii="Times New Roman" w:eastAsia="Calibri" w:hAnsi="Times New Roman" w:cs="Times New Roman"/>
          <w:b/>
          <w:sz w:val="24"/>
          <w:szCs w:val="24"/>
        </w:rPr>
      </w:pPr>
    </w:p>
    <w:p w:rsidR="00616698" w:rsidRPr="00563BAB" w:rsidRDefault="00616698" w:rsidP="00563BAB">
      <w:pPr>
        <w:spacing w:line="240" w:lineRule="auto"/>
        <w:ind w:firstLine="709"/>
        <w:rPr>
          <w:rFonts w:ascii="Times New Roman" w:eastAsia="Calibri" w:hAnsi="Times New Roman" w:cs="Times New Roman"/>
          <w:b/>
          <w:sz w:val="24"/>
          <w:szCs w:val="24"/>
        </w:rPr>
      </w:pPr>
    </w:p>
    <w:p w:rsidR="00563BAB" w:rsidRPr="00563BAB" w:rsidRDefault="00563BAB" w:rsidP="00563BAB">
      <w:pPr>
        <w:spacing w:line="240" w:lineRule="auto"/>
        <w:ind w:firstLine="709"/>
        <w:rPr>
          <w:rFonts w:ascii="Times New Roman" w:eastAsia="Calibri" w:hAnsi="Times New Roman" w:cs="Times New Roman"/>
          <w:b/>
          <w:sz w:val="24"/>
          <w:szCs w:val="24"/>
        </w:rPr>
      </w:pPr>
    </w:p>
    <w:p w:rsidR="00563BAB" w:rsidRPr="00563BAB" w:rsidRDefault="00563BAB" w:rsidP="00563BAB">
      <w:pPr>
        <w:spacing w:line="240" w:lineRule="auto"/>
        <w:ind w:firstLine="709"/>
        <w:rPr>
          <w:rFonts w:ascii="Times New Roman" w:eastAsia="Calibri" w:hAnsi="Times New Roman" w:cs="Times New Roman"/>
          <w:b/>
          <w:sz w:val="24"/>
          <w:szCs w:val="24"/>
        </w:rPr>
      </w:pPr>
    </w:p>
    <w:p w:rsidR="00563BAB" w:rsidRPr="00563BAB" w:rsidRDefault="00563BAB" w:rsidP="00563BAB">
      <w:pPr>
        <w:spacing w:after="0" w:line="240" w:lineRule="auto"/>
        <w:rPr>
          <w:rFonts w:ascii="Times New Roman" w:eastAsia="Segoe UI" w:hAnsi="Times New Roman" w:cs="Times New Roman"/>
          <w:sz w:val="24"/>
          <w:szCs w:val="24"/>
        </w:rPr>
        <w:sectPr w:rsidR="00563BAB" w:rsidRPr="00563BAB" w:rsidSect="00616698">
          <w:footerReference w:type="even" r:id="rId9"/>
          <w:footerReference w:type="default" r:id="rId10"/>
          <w:pgSz w:w="16838" w:h="11906" w:orient="landscape"/>
          <w:pgMar w:top="1134" w:right="851" w:bottom="1134" w:left="1701" w:header="709" w:footer="709" w:gutter="0"/>
          <w:cols w:space="708"/>
          <w:docGrid w:linePitch="360"/>
        </w:sectPr>
      </w:pPr>
    </w:p>
    <w:p w:rsidR="00F37D59" w:rsidRPr="00F37D59" w:rsidRDefault="00F37D59" w:rsidP="00F37D59">
      <w:pPr>
        <w:keepNext/>
        <w:spacing w:after="120" w:line="240" w:lineRule="auto"/>
        <w:jc w:val="center"/>
        <w:rPr>
          <w:rFonts w:ascii="Times New Roman" w:eastAsia="Times New Roman" w:hAnsi="Times New Roman" w:cs="Times New Roman"/>
          <w:sz w:val="24"/>
          <w:szCs w:val="24"/>
          <w:lang w:eastAsia="ru-RU"/>
        </w:rPr>
      </w:pPr>
      <w:bookmarkStart w:id="16" w:name="_Toc152334671"/>
      <w:bookmarkStart w:id="17" w:name="_Toc156294574"/>
      <w:bookmarkStart w:id="18" w:name="_Toc156825296"/>
      <w:bookmarkEnd w:id="16"/>
      <w:bookmarkEnd w:id="17"/>
      <w:r w:rsidRPr="00F37D59">
        <w:rPr>
          <w:rFonts w:ascii="Times New Roman" w:eastAsia="Times New Roman" w:hAnsi="Times New Roman" w:cs="Times New Roman"/>
          <w:b/>
          <w:bCs/>
          <w:color w:val="000000"/>
          <w:sz w:val="24"/>
          <w:szCs w:val="24"/>
          <w:lang w:eastAsia="ru-RU"/>
        </w:rPr>
        <w:lastRenderedPageBreak/>
        <w:t xml:space="preserve">3. Условия реализации </w:t>
      </w:r>
      <w:bookmarkEnd w:id="18"/>
      <w:r w:rsidRPr="00F37D59">
        <w:rPr>
          <w:rFonts w:ascii="Times New Roman" w:eastAsia="Times New Roman" w:hAnsi="Times New Roman" w:cs="Times New Roman"/>
          <w:b/>
          <w:bCs/>
          <w:color w:val="000000"/>
          <w:sz w:val="24"/>
          <w:szCs w:val="24"/>
          <w:lang w:eastAsia="ru-RU"/>
        </w:rPr>
        <w:t>ДИСЦИПЛИНЫ</w:t>
      </w:r>
    </w:p>
    <w:p w:rsidR="00F37D59" w:rsidRPr="00F37D59" w:rsidRDefault="00F37D59" w:rsidP="00F37D59">
      <w:pPr>
        <w:spacing w:after="120" w:line="273" w:lineRule="auto"/>
        <w:ind w:firstLine="709"/>
        <w:rPr>
          <w:rFonts w:ascii="Times New Roman" w:eastAsia="Times New Roman" w:hAnsi="Times New Roman" w:cs="Times New Roman"/>
          <w:sz w:val="24"/>
          <w:szCs w:val="24"/>
          <w:lang w:eastAsia="ru-RU"/>
        </w:rPr>
      </w:pPr>
      <w:bookmarkStart w:id="19" w:name="_Toc152334672"/>
      <w:bookmarkStart w:id="20" w:name="_Toc156294575"/>
      <w:bookmarkStart w:id="21" w:name="_Toc156825297"/>
      <w:bookmarkEnd w:id="19"/>
      <w:bookmarkEnd w:id="20"/>
      <w:r w:rsidRPr="00F37D59">
        <w:rPr>
          <w:rFonts w:ascii="Times New Roman" w:eastAsia="Times New Roman" w:hAnsi="Times New Roman" w:cs="Times New Roman"/>
          <w:b/>
          <w:bCs/>
          <w:color w:val="000000"/>
          <w:sz w:val="24"/>
          <w:szCs w:val="24"/>
          <w:lang w:eastAsia="ru-RU"/>
        </w:rPr>
        <w:t>3.1. Материально-техническое обеспечение</w:t>
      </w:r>
      <w:bookmarkEnd w:id="21"/>
    </w:p>
    <w:p w:rsidR="00F37D59" w:rsidRPr="00F37D59" w:rsidRDefault="00F37D59" w:rsidP="00F37D59">
      <w:pPr>
        <w:spacing w:after="0" w:line="240" w:lineRule="auto"/>
        <w:ind w:firstLine="709"/>
        <w:jc w:val="both"/>
        <w:rPr>
          <w:rFonts w:ascii="Times New Roman" w:eastAsia="Times New Roman" w:hAnsi="Times New Roman" w:cs="Times New Roman"/>
          <w:color w:val="000000"/>
          <w:sz w:val="24"/>
          <w:szCs w:val="24"/>
          <w:lang w:eastAsia="ru-RU"/>
        </w:rPr>
      </w:pPr>
      <w:r w:rsidRPr="00F37D59">
        <w:rPr>
          <w:rFonts w:ascii="Times New Roman" w:eastAsia="Times New Roman" w:hAnsi="Times New Roman" w:cs="Times New Roman"/>
          <w:color w:val="000000"/>
          <w:sz w:val="24"/>
          <w:szCs w:val="24"/>
          <w:lang w:eastAsia="ru-RU"/>
        </w:rPr>
        <w:t xml:space="preserve">Кабинеты «Общепрофессиональных дисциплин и профессиональных модулей» оснащенные в соответствии с приложением 3 </w:t>
      </w:r>
      <w:r>
        <w:rPr>
          <w:rFonts w:ascii="Times New Roman" w:eastAsia="Times New Roman" w:hAnsi="Times New Roman" w:cs="Times New Roman"/>
          <w:color w:val="000000"/>
          <w:sz w:val="24"/>
          <w:szCs w:val="24"/>
          <w:lang w:eastAsia="ru-RU"/>
        </w:rPr>
        <w:t>О</w:t>
      </w:r>
      <w:r w:rsidRPr="00F37D59">
        <w:rPr>
          <w:rFonts w:ascii="Times New Roman" w:eastAsia="Times New Roman" w:hAnsi="Times New Roman" w:cs="Times New Roman"/>
          <w:color w:val="000000"/>
          <w:sz w:val="24"/>
          <w:szCs w:val="24"/>
          <w:lang w:eastAsia="ru-RU"/>
        </w:rPr>
        <w:t>ПОП-П.</w:t>
      </w:r>
    </w:p>
    <w:p w:rsidR="00563BAB" w:rsidRPr="00563BAB" w:rsidRDefault="00563BAB" w:rsidP="00563BAB">
      <w:pPr>
        <w:spacing w:after="0" w:line="240" w:lineRule="auto"/>
        <w:ind w:firstLine="709"/>
        <w:jc w:val="both"/>
        <w:rPr>
          <w:rFonts w:ascii="Times New Roman" w:eastAsia="TimesNewRoman" w:hAnsi="Times New Roman" w:cs="Times New Roman"/>
          <w:bCs/>
          <w:sz w:val="24"/>
          <w:szCs w:val="24"/>
          <w:lang w:eastAsia="ru-RU"/>
        </w:rPr>
      </w:pPr>
      <w:r w:rsidRPr="00563BAB">
        <w:rPr>
          <w:rFonts w:ascii="Times New Roman" w:eastAsia="TimesNewRoman" w:hAnsi="Times New Roman" w:cs="Times New Roman"/>
          <w:bCs/>
          <w:sz w:val="24"/>
          <w:szCs w:val="24"/>
          <w:lang w:eastAsia="ru-RU"/>
        </w:rPr>
        <w:t>Кабинет «Экологических основ природопользования, безопасности жизнедеятельности и охраны труда»</w:t>
      </w:r>
      <w:r w:rsidRPr="00563BAB">
        <w:rPr>
          <w:rFonts w:ascii="Times New Roman" w:eastAsia="TimesNewRoman" w:hAnsi="Times New Roman" w:cs="Segoe UI"/>
          <w:bCs/>
          <w:sz w:val="24"/>
          <w:szCs w:val="24"/>
        </w:rPr>
        <w:t xml:space="preserve">, </w:t>
      </w:r>
      <w:r w:rsidRPr="00563BAB">
        <w:rPr>
          <w:rFonts w:ascii="Times New Roman" w:eastAsia="TimesNewRoman" w:hAnsi="Times New Roman" w:cs="Times New Roman"/>
          <w:bCs/>
          <w:sz w:val="24"/>
          <w:szCs w:val="24"/>
          <w:lang w:eastAsia="ru-RU"/>
        </w:rPr>
        <w:t>оснащенный посадочными местами по количеству обучающихся, рабочим местом преподавателя, техническими средствами: компьютер с лицензионным программным обеспечением, мультимедиа проектор, ноутбук, выход в сеть интернет.</w:t>
      </w:r>
    </w:p>
    <w:p w:rsidR="00563BAB" w:rsidRDefault="00563BAB" w:rsidP="00563BAB">
      <w:pPr>
        <w:spacing w:after="0" w:line="240" w:lineRule="auto"/>
        <w:rPr>
          <w:rFonts w:ascii="Segoe UI" w:eastAsia="Segoe UI" w:hAnsi="Segoe UI" w:cs="TimesNewRoman"/>
          <w:lang w:eastAsia="ru-RU"/>
        </w:rPr>
      </w:pPr>
    </w:p>
    <w:p w:rsidR="00F37D59" w:rsidRPr="00F37D59" w:rsidRDefault="00F37D59" w:rsidP="00F37D59">
      <w:pPr>
        <w:spacing w:after="120" w:line="273" w:lineRule="auto"/>
        <w:ind w:firstLine="709"/>
        <w:rPr>
          <w:rFonts w:ascii="Times New Roman" w:eastAsia="Times New Roman" w:hAnsi="Times New Roman" w:cs="Times New Roman"/>
          <w:sz w:val="24"/>
          <w:szCs w:val="24"/>
          <w:lang w:eastAsia="ru-RU"/>
        </w:rPr>
      </w:pPr>
      <w:r w:rsidRPr="00F37D59">
        <w:rPr>
          <w:rFonts w:ascii="Times New Roman" w:eastAsia="Times New Roman" w:hAnsi="Times New Roman" w:cs="Times New Roman"/>
          <w:b/>
          <w:bCs/>
          <w:color w:val="000000"/>
          <w:sz w:val="24"/>
          <w:szCs w:val="24"/>
          <w:lang w:eastAsia="ru-RU"/>
        </w:rPr>
        <w:t>3.2. Учебно-методическое обеспечение</w:t>
      </w:r>
    </w:p>
    <w:p w:rsidR="00F37D59" w:rsidRDefault="00F37D59" w:rsidP="00F37D59">
      <w:pPr>
        <w:pStyle w:val="docdata"/>
        <w:tabs>
          <w:tab w:val="left" w:pos="1134"/>
        </w:tabs>
        <w:spacing w:before="0" w:beforeAutospacing="0" w:after="0" w:afterAutospacing="0" w:line="273" w:lineRule="auto"/>
        <w:ind w:firstLine="709"/>
        <w:jc w:val="both"/>
      </w:pPr>
      <w:r>
        <w:rPr>
          <w:color w:val="000000"/>
        </w:rPr>
        <w:t>1.Беляков, Г. И. Охрана труда и техника безопасности</w:t>
      </w:r>
      <w:proofErr w:type="gramStart"/>
      <w:r>
        <w:rPr>
          <w:color w:val="000000"/>
        </w:rPr>
        <w:t xml:space="preserve"> :</w:t>
      </w:r>
      <w:proofErr w:type="gramEnd"/>
      <w:r>
        <w:rPr>
          <w:color w:val="000000"/>
        </w:rPr>
        <w:t xml:space="preserve"> учебник для среднего профессионального образования / Г. И. Беляков. — 5-е изд., </w:t>
      </w:r>
      <w:proofErr w:type="spellStart"/>
      <w:r>
        <w:rPr>
          <w:color w:val="000000"/>
        </w:rPr>
        <w:t>перераб</w:t>
      </w:r>
      <w:proofErr w:type="spellEnd"/>
      <w:r>
        <w:rPr>
          <w:color w:val="000000"/>
        </w:rPr>
        <w:t xml:space="preserve">. и доп. — Москва : Издательство </w:t>
      </w:r>
      <w:proofErr w:type="spellStart"/>
      <w:r>
        <w:rPr>
          <w:color w:val="000000"/>
        </w:rPr>
        <w:t>Юрайт</w:t>
      </w:r>
      <w:proofErr w:type="spellEnd"/>
      <w:r>
        <w:rPr>
          <w:color w:val="000000"/>
        </w:rPr>
        <w:t>, 2024. — 740 с. — (Профессиональное образование). — ISBN 978-5-534-17697-1. — Текст</w:t>
      </w:r>
      <w:proofErr w:type="gramStart"/>
      <w:r>
        <w:rPr>
          <w:color w:val="000000"/>
        </w:rPr>
        <w:t xml:space="preserve"> :</w:t>
      </w:r>
      <w:proofErr w:type="gramEnd"/>
      <w:r>
        <w:rPr>
          <w:color w:val="000000"/>
        </w:rPr>
        <w:t xml:space="preserve"> электронный // Образовательная платформа </w:t>
      </w:r>
      <w:proofErr w:type="spellStart"/>
      <w:r>
        <w:rPr>
          <w:color w:val="000000"/>
        </w:rPr>
        <w:t>Юрайт</w:t>
      </w:r>
      <w:proofErr w:type="spellEnd"/>
      <w:r>
        <w:rPr>
          <w:color w:val="000000"/>
        </w:rPr>
        <w:t xml:space="preserve"> [сайт]. — URL: https://urait.ru/bcode/537043</w:t>
      </w:r>
    </w:p>
    <w:p w:rsidR="00F37D59" w:rsidRDefault="00F37D59" w:rsidP="00F37D59">
      <w:pPr>
        <w:pStyle w:val="aa"/>
        <w:tabs>
          <w:tab w:val="left" w:pos="1134"/>
        </w:tabs>
        <w:spacing w:after="0" w:line="273" w:lineRule="auto"/>
        <w:ind w:firstLine="709"/>
        <w:jc w:val="both"/>
      </w:pPr>
      <w:r>
        <w:rPr>
          <w:color w:val="000000"/>
        </w:rPr>
        <w:t>2.Карнаух, Н. Н.  Охрана труда</w:t>
      </w:r>
      <w:proofErr w:type="gramStart"/>
      <w:r>
        <w:rPr>
          <w:color w:val="000000"/>
        </w:rPr>
        <w:t xml:space="preserve"> :</w:t>
      </w:r>
      <w:proofErr w:type="gramEnd"/>
      <w:r>
        <w:rPr>
          <w:color w:val="000000"/>
        </w:rPr>
        <w:t xml:space="preserve"> учебник для среднего профессионального образования / Н. Н. </w:t>
      </w:r>
      <w:proofErr w:type="spellStart"/>
      <w:r>
        <w:rPr>
          <w:color w:val="000000"/>
        </w:rPr>
        <w:t>Карнаух</w:t>
      </w:r>
      <w:proofErr w:type="spellEnd"/>
      <w:r>
        <w:rPr>
          <w:color w:val="000000"/>
        </w:rPr>
        <w:t xml:space="preserve">. — 2-е изд., </w:t>
      </w:r>
      <w:proofErr w:type="spellStart"/>
      <w:r>
        <w:rPr>
          <w:color w:val="000000"/>
        </w:rPr>
        <w:t>перераб</w:t>
      </w:r>
      <w:proofErr w:type="spellEnd"/>
      <w:r>
        <w:rPr>
          <w:color w:val="000000"/>
        </w:rPr>
        <w:t xml:space="preserve">. и доп. — Москва : Издательство </w:t>
      </w:r>
      <w:proofErr w:type="spellStart"/>
      <w:r>
        <w:rPr>
          <w:color w:val="000000"/>
        </w:rPr>
        <w:t>Юрайт</w:t>
      </w:r>
      <w:proofErr w:type="spellEnd"/>
      <w:r>
        <w:rPr>
          <w:color w:val="000000"/>
        </w:rPr>
        <w:t>, 2024. — 343 с. — (Профессиональное образование). — ISBN 978-5-534-15942-4. — Текст</w:t>
      </w:r>
      <w:proofErr w:type="gramStart"/>
      <w:r>
        <w:rPr>
          <w:color w:val="000000"/>
        </w:rPr>
        <w:t xml:space="preserve"> :</w:t>
      </w:r>
      <w:proofErr w:type="gramEnd"/>
      <w:r>
        <w:rPr>
          <w:color w:val="000000"/>
        </w:rPr>
        <w:t xml:space="preserve"> электронный // Образовательная платформа </w:t>
      </w:r>
      <w:proofErr w:type="spellStart"/>
      <w:r>
        <w:rPr>
          <w:color w:val="000000"/>
        </w:rPr>
        <w:t>Юрайт</w:t>
      </w:r>
      <w:proofErr w:type="spellEnd"/>
      <w:r>
        <w:rPr>
          <w:color w:val="000000"/>
        </w:rPr>
        <w:t xml:space="preserve"> [сайт]. — URL: https://urait.ru/bcode/536603</w:t>
      </w:r>
    </w:p>
    <w:p w:rsidR="00F37D59" w:rsidRDefault="00F37D59" w:rsidP="00F37D59">
      <w:pPr>
        <w:pStyle w:val="aa"/>
        <w:tabs>
          <w:tab w:val="left" w:pos="1134"/>
        </w:tabs>
        <w:spacing w:after="0" w:line="273" w:lineRule="auto"/>
        <w:ind w:firstLine="709"/>
        <w:jc w:val="both"/>
      </w:pPr>
      <w:r>
        <w:rPr>
          <w:color w:val="000000"/>
        </w:rPr>
        <w:t>3.Карнаух, Н. Н.  Охрана труда</w:t>
      </w:r>
      <w:proofErr w:type="gramStart"/>
      <w:r>
        <w:rPr>
          <w:color w:val="000000"/>
        </w:rPr>
        <w:t xml:space="preserve"> :</w:t>
      </w:r>
      <w:proofErr w:type="gramEnd"/>
      <w:r>
        <w:rPr>
          <w:color w:val="000000"/>
        </w:rPr>
        <w:t xml:space="preserve"> учебник для среднего профессионального образования / Н. Н. </w:t>
      </w:r>
      <w:proofErr w:type="spellStart"/>
      <w:r>
        <w:rPr>
          <w:color w:val="000000"/>
        </w:rPr>
        <w:t>Карнаух</w:t>
      </w:r>
      <w:proofErr w:type="spellEnd"/>
      <w:r>
        <w:rPr>
          <w:color w:val="000000"/>
        </w:rPr>
        <w:t xml:space="preserve">. — 2-е изд., </w:t>
      </w:r>
      <w:proofErr w:type="spellStart"/>
      <w:r>
        <w:rPr>
          <w:color w:val="000000"/>
        </w:rPr>
        <w:t>перераб</w:t>
      </w:r>
      <w:proofErr w:type="spellEnd"/>
      <w:r>
        <w:rPr>
          <w:color w:val="000000"/>
        </w:rPr>
        <w:t xml:space="preserve">. и доп. — Москва : Издательство </w:t>
      </w:r>
      <w:proofErr w:type="spellStart"/>
      <w:r>
        <w:rPr>
          <w:color w:val="000000"/>
        </w:rPr>
        <w:t>Юрайт</w:t>
      </w:r>
      <w:proofErr w:type="spellEnd"/>
      <w:r>
        <w:rPr>
          <w:color w:val="000000"/>
        </w:rPr>
        <w:t>, 2024. — 343 с. — (Профессиональное образование). — ISBN 978-5-534-15942-4. — Текст</w:t>
      </w:r>
      <w:proofErr w:type="gramStart"/>
      <w:r>
        <w:rPr>
          <w:color w:val="000000"/>
        </w:rPr>
        <w:t xml:space="preserve"> :</w:t>
      </w:r>
      <w:proofErr w:type="gramEnd"/>
      <w:r>
        <w:rPr>
          <w:color w:val="000000"/>
        </w:rPr>
        <w:t xml:space="preserve"> электронный // Образовательная платформа </w:t>
      </w:r>
      <w:proofErr w:type="spellStart"/>
      <w:r>
        <w:rPr>
          <w:color w:val="000000"/>
        </w:rPr>
        <w:t>Юрайт</w:t>
      </w:r>
      <w:proofErr w:type="spellEnd"/>
      <w:r>
        <w:rPr>
          <w:color w:val="000000"/>
        </w:rPr>
        <w:t xml:space="preserve"> [сайт]. — URL: https://urait.ru/bcode/536603</w:t>
      </w:r>
    </w:p>
    <w:p w:rsidR="00F37D59" w:rsidRDefault="00F37D59" w:rsidP="00F37D59">
      <w:pPr>
        <w:pStyle w:val="aa"/>
        <w:tabs>
          <w:tab w:val="left" w:pos="1134"/>
        </w:tabs>
        <w:spacing w:after="0" w:line="273" w:lineRule="auto"/>
        <w:ind w:firstLine="709"/>
        <w:jc w:val="both"/>
      </w:pPr>
      <w:r>
        <w:rPr>
          <w:color w:val="000000"/>
        </w:rPr>
        <w:t>4.Минько, В. М. Охрана труда в машиностроении: учебное издание / Минько В.М. - Москва</w:t>
      </w:r>
      <w:proofErr w:type="gramStart"/>
      <w:r>
        <w:rPr>
          <w:color w:val="000000"/>
        </w:rPr>
        <w:t xml:space="preserve"> :</w:t>
      </w:r>
      <w:proofErr w:type="gramEnd"/>
      <w:r>
        <w:rPr>
          <w:color w:val="000000"/>
        </w:rPr>
        <w:t xml:space="preserve"> Академия, 2023. - 256 c. (Специальности среднего профессионального образования). - URL: https://academia-moscow.ru - Режим доступа: Электронная библиотека «</w:t>
      </w:r>
      <w:proofErr w:type="spellStart"/>
      <w:r>
        <w:rPr>
          <w:color w:val="000000"/>
        </w:rPr>
        <w:t>Academia-moscow</w:t>
      </w:r>
      <w:proofErr w:type="spellEnd"/>
      <w:r>
        <w:rPr>
          <w:color w:val="000000"/>
        </w:rPr>
        <w:t>». - Текст</w:t>
      </w:r>
      <w:proofErr w:type="gramStart"/>
      <w:r>
        <w:rPr>
          <w:color w:val="000000"/>
        </w:rPr>
        <w:t xml:space="preserve"> :</w:t>
      </w:r>
      <w:proofErr w:type="gramEnd"/>
      <w:r>
        <w:rPr>
          <w:color w:val="000000"/>
        </w:rPr>
        <w:t xml:space="preserve"> электронный</w:t>
      </w:r>
    </w:p>
    <w:p w:rsidR="00F37D59" w:rsidRDefault="00F37D59" w:rsidP="00F37D59">
      <w:pPr>
        <w:pStyle w:val="aa"/>
        <w:tabs>
          <w:tab w:val="left" w:pos="1134"/>
        </w:tabs>
        <w:spacing w:after="0" w:line="273" w:lineRule="auto"/>
        <w:ind w:firstLine="709"/>
        <w:jc w:val="both"/>
      </w:pPr>
      <w:r>
        <w:rPr>
          <w:color w:val="000000"/>
        </w:rPr>
        <w:t>5.Минько, В. М. Охрана труда в машиностроении: учебное издание / Минько В.М. - Москва</w:t>
      </w:r>
      <w:proofErr w:type="gramStart"/>
      <w:r>
        <w:rPr>
          <w:color w:val="000000"/>
        </w:rPr>
        <w:t xml:space="preserve"> :</w:t>
      </w:r>
      <w:proofErr w:type="gramEnd"/>
      <w:r>
        <w:rPr>
          <w:color w:val="000000"/>
        </w:rPr>
        <w:t xml:space="preserve"> Академия, 2023. - 256 c. (Специальности среднего профессионального образования). - URL: https://academia-moscow.ru - Режим доступа: Электронная библиотека «</w:t>
      </w:r>
      <w:proofErr w:type="spellStart"/>
      <w:r>
        <w:rPr>
          <w:color w:val="000000"/>
        </w:rPr>
        <w:t>Academia-moscow</w:t>
      </w:r>
      <w:proofErr w:type="spellEnd"/>
      <w:r>
        <w:rPr>
          <w:color w:val="000000"/>
        </w:rPr>
        <w:t>». - Текст</w:t>
      </w:r>
      <w:proofErr w:type="gramStart"/>
      <w:r>
        <w:rPr>
          <w:color w:val="000000"/>
        </w:rPr>
        <w:t xml:space="preserve"> :</w:t>
      </w:r>
      <w:proofErr w:type="gramEnd"/>
      <w:r>
        <w:rPr>
          <w:color w:val="000000"/>
        </w:rPr>
        <w:t xml:space="preserve"> электронный</w:t>
      </w:r>
    </w:p>
    <w:p w:rsidR="00F37D59" w:rsidRDefault="00F37D59" w:rsidP="00F37D59">
      <w:pPr>
        <w:pStyle w:val="aa"/>
        <w:tabs>
          <w:tab w:val="left" w:pos="1134"/>
        </w:tabs>
        <w:spacing w:after="0" w:line="273" w:lineRule="auto"/>
        <w:ind w:firstLine="709"/>
        <w:jc w:val="both"/>
      </w:pPr>
      <w:r>
        <w:rPr>
          <w:color w:val="000000"/>
        </w:rPr>
        <w:t xml:space="preserve">6.Пачурин Г. В. Профилактика и практика расследования несчастных случаев на производстве / Г. В. </w:t>
      </w:r>
      <w:proofErr w:type="spellStart"/>
      <w:r>
        <w:rPr>
          <w:color w:val="000000"/>
        </w:rPr>
        <w:t>Пачурин</w:t>
      </w:r>
      <w:proofErr w:type="spellEnd"/>
      <w:r>
        <w:rPr>
          <w:color w:val="000000"/>
        </w:rPr>
        <w:t xml:space="preserve">, Н. И. </w:t>
      </w:r>
      <w:proofErr w:type="spellStart"/>
      <w:r>
        <w:rPr>
          <w:color w:val="000000"/>
        </w:rPr>
        <w:t>Щенников</w:t>
      </w:r>
      <w:proofErr w:type="spellEnd"/>
      <w:r>
        <w:rPr>
          <w:color w:val="000000"/>
        </w:rPr>
        <w:t>, Т. И. Курагина, А. А. Филиппов</w:t>
      </w:r>
      <w:proofErr w:type="gramStart"/>
      <w:r>
        <w:rPr>
          <w:color w:val="000000"/>
        </w:rPr>
        <w:t xml:space="preserve"> ;</w:t>
      </w:r>
      <w:proofErr w:type="gramEnd"/>
      <w:r>
        <w:rPr>
          <w:color w:val="000000"/>
        </w:rPr>
        <w:t xml:space="preserve"> Под ред.: </w:t>
      </w:r>
      <w:proofErr w:type="spellStart"/>
      <w:r>
        <w:rPr>
          <w:color w:val="000000"/>
        </w:rPr>
        <w:t>Пачурин</w:t>
      </w:r>
      <w:proofErr w:type="spellEnd"/>
      <w:r>
        <w:rPr>
          <w:color w:val="000000"/>
        </w:rPr>
        <w:t xml:space="preserve"> Г. В.. — 2-е изд., стер. — Санкт-Петербург</w:t>
      </w:r>
      <w:proofErr w:type="gramStart"/>
      <w:r>
        <w:rPr>
          <w:color w:val="000000"/>
        </w:rPr>
        <w:t xml:space="preserve"> :</w:t>
      </w:r>
      <w:proofErr w:type="gramEnd"/>
      <w:r>
        <w:rPr>
          <w:color w:val="000000"/>
        </w:rPr>
        <w:t xml:space="preserve"> Лань, 2023. — 380 с. — ISBN 978-5-507-47010-5. — Текст</w:t>
      </w:r>
      <w:proofErr w:type="gramStart"/>
      <w:r>
        <w:rPr>
          <w:color w:val="000000"/>
        </w:rPr>
        <w:t xml:space="preserve"> :</w:t>
      </w:r>
      <w:proofErr w:type="gramEnd"/>
      <w:r>
        <w:rPr>
          <w:color w:val="000000"/>
        </w:rPr>
        <w:t xml:space="preserve"> электронный // Лань : электронно-библиотечная система. — URL: https://e.lanbook.com/book/322562</w:t>
      </w:r>
    </w:p>
    <w:p w:rsidR="00F37D59" w:rsidRDefault="00F37D59" w:rsidP="00F37D59">
      <w:pPr>
        <w:pStyle w:val="aa"/>
        <w:tabs>
          <w:tab w:val="left" w:pos="1134"/>
        </w:tabs>
        <w:spacing w:after="0" w:line="273" w:lineRule="auto"/>
        <w:ind w:firstLine="709"/>
        <w:jc w:val="both"/>
      </w:pPr>
      <w:r>
        <w:rPr>
          <w:color w:val="000000"/>
        </w:rPr>
        <w:t>7.Попов, Ю. П. Охрана труда</w:t>
      </w:r>
      <w:proofErr w:type="gramStart"/>
      <w:r>
        <w:rPr>
          <w:color w:val="000000"/>
        </w:rPr>
        <w:t xml:space="preserve"> :</w:t>
      </w:r>
      <w:proofErr w:type="gramEnd"/>
      <w:r>
        <w:rPr>
          <w:color w:val="000000"/>
        </w:rPr>
        <w:t xml:space="preserve"> учебное пособие / Ю. П. Попов, В. В. Колтунов. — Москва</w:t>
      </w:r>
      <w:proofErr w:type="gramStart"/>
      <w:r>
        <w:rPr>
          <w:color w:val="000000"/>
        </w:rPr>
        <w:t xml:space="preserve"> :</w:t>
      </w:r>
      <w:proofErr w:type="gramEnd"/>
      <w:r>
        <w:rPr>
          <w:color w:val="000000"/>
        </w:rPr>
        <w:t xml:space="preserve"> </w:t>
      </w:r>
      <w:proofErr w:type="spellStart"/>
      <w:r>
        <w:rPr>
          <w:color w:val="000000"/>
        </w:rPr>
        <w:t>КноРус</w:t>
      </w:r>
      <w:proofErr w:type="spellEnd"/>
      <w:r>
        <w:rPr>
          <w:color w:val="000000"/>
        </w:rPr>
        <w:t>, 2023. — 225 с. — ISBN 978-5-406-11198-7. — URL: https://book.ru/book/947850</w:t>
      </w:r>
    </w:p>
    <w:p w:rsidR="00F37D59" w:rsidRDefault="00F37D59" w:rsidP="00F37D59">
      <w:pPr>
        <w:pStyle w:val="aa"/>
        <w:tabs>
          <w:tab w:val="left" w:pos="1134"/>
        </w:tabs>
        <w:spacing w:after="0" w:line="273" w:lineRule="auto"/>
        <w:ind w:firstLine="709"/>
        <w:jc w:val="both"/>
      </w:pPr>
      <w:r>
        <w:rPr>
          <w:color w:val="000000"/>
        </w:rPr>
        <w:t>8.Родионова, О. М. Охрана труда</w:t>
      </w:r>
      <w:proofErr w:type="gramStart"/>
      <w:r>
        <w:rPr>
          <w:color w:val="000000"/>
        </w:rPr>
        <w:t xml:space="preserve"> :</w:t>
      </w:r>
      <w:proofErr w:type="gramEnd"/>
      <w:r>
        <w:rPr>
          <w:color w:val="000000"/>
        </w:rPr>
        <w:t xml:space="preserve"> учебник для среднего профессионального образования / О. М. Родионова, Е. В. Аникина, Б. И. </w:t>
      </w:r>
      <w:proofErr w:type="spellStart"/>
      <w:r>
        <w:rPr>
          <w:color w:val="000000"/>
        </w:rPr>
        <w:t>Лавер</w:t>
      </w:r>
      <w:proofErr w:type="spellEnd"/>
      <w:r>
        <w:rPr>
          <w:color w:val="000000"/>
        </w:rPr>
        <w:t xml:space="preserve">, Д. А. Семенов. — 3-е изд., </w:t>
      </w:r>
      <w:proofErr w:type="spellStart"/>
      <w:r>
        <w:rPr>
          <w:color w:val="000000"/>
        </w:rPr>
        <w:t>перераб</w:t>
      </w:r>
      <w:proofErr w:type="spellEnd"/>
      <w:r>
        <w:rPr>
          <w:color w:val="000000"/>
        </w:rPr>
        <w:t xml:space="preserve">. и доп. — Москва : Издательство </w:t>
      </w:r>
      <w:proofErr w:type="spellStart"/>
      <w:r>
        <w:rPr>
          <w:color w:val="000000"/>
        </w:rPr>
        <w:t>Юрайт</w:t>
      </w:r>
      <w:proofErr w:type="spellEnd"/>
      <w:r>
        <w:rPr>
          <w:color w:val="000000"/>
        </w:rPr>
        <w:t xml:space="preserve">, 2024. — 139 с. — (Профессиональное </w:t>
      </w:r>
      <w:r>
        <w:rPr>
          <w:color w:val="000000"/>
        </w:rPr>
        <w:lastRenderedPageBreak/>
        <w:t>образование). — ISBN 978-5-534-17183-9. — Текст</w:t>
      </w:r>
      <w:proofErr w:type="gramStart"/>
      <w:r>
        <w:rPr>
          <w:color w:val="000000"/>
        </w:rPr>
        <w:t xml:space="preserve"> :</w:t>
      </w:r>
      <w:proofErr w:type="gramEnd"/>
      <w:r>
        <w:rPr>
          <w:color w:val="000000"/>
        </w:rPr>
        <w:t xml:space="preserve"> электронный // Образовательная платформа </w:t>
      </w:r>
      <w:proofErr w:type="spellStart"/>
      <w:r>
        <w:rPr>
          <w:color w:val="000000"/>
        </w:rPr>
        <w:t>Юрайт</w:t>
      </w:r>
      <w:proofErr w:type="spellEnd"/>
      <w:r>
        <w:rPr>
          <w:color w:val="000000"/>
        </w:rPr>
        <w:t xml:space="preserve"> [сайт]. — URL: https://urait.ru/bcode/537806</w:t>
      </w:r>
    </w:p>
    <w:p w:rsidR="00F37D59" w:rsidRDefault="00F37D59" w:rsidP="00F37D59">
      <w:pPr>
        <w:pStyle w:val="aa"/>
        <w:tabs>
          <w:tab w:val="left" w:pos="1134"/>
        </w:tabs>
        <w:spacing w:after="0" w:line="273" w:lineRule="auto"/>
        <w:ind w:firstLine="709"/>
        <w:jc w:val="both"/>
      </w:pPr>
      <w:r>
        <w:t> </w:t>
      </w:r>
    </w:p>
    <w:p w:rsidR="00F37D59" w:rsidRDefault="00F37D59" w:rsidP="00F37D59">
      <w:pPr>
        <w:pStyle w:val="aa"/>
        <w:spacing w:after="0" w:line="273" w:lineRule="auto"/>
        <w:ind w:firstLine="709"/>
      </w:pPr>
      <w:r>
        <w:rPr>
          <w:b/>
          <w:bCs/>
          <w:color w:val="000000"/>
        </w:rPr>
        <w:t xml:space="preserve">3.2.2. Дополнительные источники </w:t>
      </w:r>
    </w:p>
    <w:p w:rsidR="00F37D59" w:rsidRDefault="00F37D59" w:rsidP="00F37D59">
      <w:pPr>
        <w:pStyle w:val="aa"/>
        <w:tabs>
          <w:tab w:val="left" w:pos="1134"/>
        </w:tabs>
        <w:spacing w:after="0" w:line="273" w:lineRule="auto"/>
        <w:ind w:firstLine="1134"/>
        <w:jc w:val="both"/>
      </w:pPr>
      <w:r>
        <w:rPr>
          <w:color w:val="000000"/>
        </w:rPr>
        <w:t>1.Булгаков, А. Б. Охрана труда: несчастные случаи на производстве и профессиональные заболевания</w:t>
      </w:r>
      <w:proofErr w:type="gramStart"/>
      <w:r>
        <w:rPr>
          <w:color w:val="000000"/>
        </w:rPr>
        <w:t xml:space="preserve"> :</w:t>
      </w:r>
      <w:proofErr w:type="gramEnd"/>
      <w:r>
        <w:rPr>
          <w:color w:val="000000"/>
        </w:rPr>
        <w:t xml:space="preserve"> учебное пособие для СПО / А. Б. Булгаков. — Саратов</w:t>
      </w:r>
      <w:proofErr w:type="gramStart"/>
      <w:r>
        <w:rPr>
          <w:color w:val="000000"/>
        </w:rPr>
        <w:t xml:space="preserve"> :</w:t>
      </w:r>
      <w:proofErr w:type="gramEnd"/>
      <w:r>
        <w:rPr>
          <w:color w:val="000000"/>
        </w:rPr>
        <w:t xml:space="preserve"> Профобразование, 2021. — 116 c. — ISBN 978-5-4488-1136-4. — Текст</w:t>
      </w:r>
      <w:proofErr w:type="gramStart"/>
      <w:r>
        <w:rPr>
          <w:color w:val="000000"/>
        </w:rPr>
        <w:t xml:space="preserve"> :</w:t>
      </w:r>
      <w:proofErr w:type="gramEnd"/>
      <w:r>
        <w:rPr>
          <w:color w:val="000000"/>
        </w:rPr>
        <w:t xml:space="preserve"> электронный // Электронный ресурс цифровой образовательной среды СПО </w:t>
      </w:r>
      <w:proofErr w:type="spellStart"/>
      <w:r>
        <w:rPr>
          <w:color w:val="000000"/>
        </w:rPr>
        <w:t>PROFобразование</w:t>
      </w:r>
      <w:proofErr w:type="spellEnd"/>
      <w:r>
        <w:rPr>
          <w:color w:val="000000"/>
        </w:rPr>
        <w:t xml:space="preserve"> : [сайт]. — URL: </w:t>
      </w:r>
      <w:hyperlink r:id="rId11" w:tooltip="https://profspo.ru/books/105149" w:history="1">
        <w:r>
          <w:rPr>
            <w:rStyle w:val="af"/>
            <w:color w:val="0563C1"/>
          </w:rPr>
          <w:t>https://profspo.ru/books/105149</w:t>
        </w:r>
      </w:hyperlink>
    </w:p>
    <w:p w:rsidR="00F37D59" w:rsidRDefault="00F37D59" w:rsidP="00F37D59">
      <w:pPr>
        <w:pStyle w:val="aa"/>
        <w:tabs>
          <w:tab w:val="left" w:pos="1134"/>
        </w:tabs>
        <w:spacing w:after="0" w:line="273" w:lineRule="auto"/>
        <w:ind w:firstLine="1134"/>
        <w:jc w:val="both"/>
      </w:pPr>
      <w:r>
        <w:rPr>
          <w:color w:val="000000"/>
        </w:rPr>
        <w:t xml:space="preserve">2.Горькова, Н. В. Охрана труда / Н. В. </w:t>
      </w:r>
      <w:proofErr w:type="spellStart"/>
      <w:r>
        <w:rPr>
          <w:color w:val="000000"/>
        </w:rPr>
        <w:t>Горькова</w:t>
      </w:r>
      <w:proofErr w:type="spellEnd"/>
      <w:r>
        <w:rPr>
          <w:color w:val="000000"/>
        </w:rPr>
        <w:t xml:space="preserve">, А. Г. Фетисов, Е. М. </w:t>
      </w:r>
      <w:proofErr w:type="spellStart"/>
      <w:r>
        <w:rPr>
          <w:color w:val="000000"/>
        </w:rPr>
        <w:t>Мессинева</w:t>
      </w:r>
      <w:proofErr w:type="spellEnd"/>
      <w:r>
        <w:rPr>
          <w:color w:val="000000"/>
        </w:rPr>
        <w:t>. — 3-е изд., стер. — Санкт-Петербург</w:t>
      </w:r>
      <w:proofErr w:type="gramStart"/>
      <w:r>
        <w:rPr>
          <w:color w:val="000000"/>
        </w:rPr>
        <w:t xml:space="preserve"> :</w:t>
      </w:r>
      <w:proofErr w:type="gramEnd"/>
      <w:r>
        <w:rPr>
          <w:color w:val="000000"/>
        </w:rPr>
        <w:t xml:space="preserve"> Лань, 2023. — 220 с. — ISBN 978-5-507-46500-2. — Текст</w:t>
      </w:r>
      <w:proofErr w:type="gramStart"/>
      <w:r>
        <w:rPr>
          <w:color w:val="000000"/>
        </w:rPr>
        <w:t xml:space="preserve"> :</w:t>
      </w:r>
      <w:proofErr w:type="gramEnd"/>
      <w:r>
        <w:rPr>
          <w:color w:val="000000"/>
        </w:rPr>
        <w:t xml:space="preserve"> электронный // Лань : электронно-библиотечная система. — URL: https://e.lanbook.com/book/310208</w:t>
      </w:r>
    </w:p>
    <w:p w:rsidR="00563BAB" w:rsidRPr="00F37D59" w:rsidRDefault="00563BAB" w:rsidP="00563BAB">
      <w:pPr>
        <w:widowControl w:val="0"/>
        <w:tabs>
          <w:tab w:val="left" w:pos="317"/>
          <w:tab w:val="left" w:pos="380"/>
        </w:tabs>
        <w:spacing w:after="0" w:line="240" w:lineRule="auto"/>
        <w:contextualSpacing/>
        <w:jc w:val="both"/>
        <w:rPr>
          <w:rFonts w:ascii="Times New Roman" w:eastAsia="TimesNewRoman" w:hAnsi="Times New Roman" w:cs="TimesNewRoman"/>
          <w:sz w:val="24"/>
          <w:szCs w:val="24"/>
          <w:lang w:eastAsia="x-none"/>
        </w:rPr>
      </w:pPr>
    </w:p>
    <w:p w:rsidR="00563BAB" w:rsidRPr="00563BAB" w:rsidRDefault="00F37D59" w:rsidP="00563BAB">
      <w:pPr>
        <w:pBdr>
          <w:top w:val="nil"/>
          <w:left w:val="nil"/>
          <w:bottom w:val="nil"/>
          <w:right w:val="nil"/>
          <w:between w:val="nil"/>
        </w:pBdr>
        <w:suppressAutoHyphens/>
        <w:spacing w:before="120" w:after="0" w:line="240" w:lineRule="auto"/>
        <w:jc w:val="both"/>
        <w:textDirection w:val="btLr"/>
        <w:textAlignment w:val="top"/>
        <w:outlineLvl w:val="0"/>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Основны</w:t>
      </w:r>
      <w:r w:rsidR="00563BAB" w:rsidRPr="00563BAB">
        <w:rPr>
          <w:rFonts w:ascii="Times New Roman" w:eastAsia="Calibri" w:hAnsi="Times New Roman" w:cs="Times New Roman"/>
          <w:b/>
          <w:sz w:val="24"/>
          <w:szCs w:val="24"/>
        </w:rPr>
        <w:t xml:space="preserve">е электронные издания </w:t>
      </w:r>
    </w:p>
    <w:p w:rsidR="00563BAB" w:rsidRPr="00563BAB" w:rsidRDefault="00563BAB" w:rsidP="00563BAB">
      <w:pPr>
        <w:suppressAutoHyphens/>
        <w:spacing w:before="120" w:after="0" w:line="240" w:lineRule="auto"/>
        <w:jc w:val="both"/>
        <w:textDirection w:val="btLr"/>
        <w:textAlignment w:val="top"/>
        <w:outlineLvl w:val="0"/>
        <w:rPr>
          <w:rFonts w:ascii="Times New Roman" w:eastAsia="Calibri" w:hAnsi="Times New Roman" w:cs="Times New Roman"/>
          <w:bCs/>
          <w:iCs/>
          <w:sz w:val="24"/>
          <w:szCs w:val="24"/>
        </w:rPr>
      </w:pPr>
      <w:r w:rsidRPr="00563BAB">
        <w:rPr>
          <w:rFonts w:ascii="Times New Roman" w:eastAsia="Calibri" w:hAnsi="Times New Roman" w:cs="Times New Roman"/>
          <w:bCs/>
          <w:iCs/>
          <w:sz w:val="24"/>
          <w:szCs w:val="24"/>
        </w:rPr>
        <w:t xml:space="preserve">1. </w:t>
      </w:r>
      <w:hyperlink r:id="rId12" w:history="1">
        <w:r w:rsidRPr="00563BAB">
          <w:rPr>
            <w:rFonts w:ascii="Times New Roman" w:eastAsia="Calibri" w:hAnsi="Times New Roman" w:cs="Times New Roman"/>
            <w:bCs/>
            <w:iCs/>
            <w:color w:val="0000FF"/>
            <w:sz w:val="24"/>
            <w:szCs w:val="24"/>
            <w:u w:val="single"/>
          </w:rPr>
          <w:t>Охрана труда : учебное пособие для СПО /</w:t>
        </w:r>
      </w:hyperlink>
      <w:hyperlink r:id="rId13" w:history="1">
        <w:r w:rsidRPr="00563BAB">
          <w:rPr>
            <w:rFonts w:ascii="Times New Roman" w:eastAsia="Calibri" w:hAnsi="Times New Roman" w:cs="Times New Roman"/>
            <w:bCs/>
            <w:iCs/>
            <w:color w:val="0000FF"/>
            <w:sz w:val="24"/>
            <w:szCs w:val="24"/>
            <w:u w:val="single"/>
          </w:rPr>
          <w:t xml:space="preserve"> составители А. Б. Булгаков, В. Н. Аверьянов. — Саратов : Профобразование, 2021. — 197 c. — ISBN 978-5-4488-1137-1. — Текст : электронный // Электронный ресурс цифровой образовательной среды СПО PROFобразование : [сайт]. — URL:</w:t>
        </w:r>
      </w:hyperlink>
      <w:hyperlink r:id="rId14" w:history="1">
        <w:r w:rsidRPr="00563BAB">
          <w:rPr>
            <w:rFonts w:ascii="Times New Roman" w:eastAsia="Calibri" w:hAnsi="Times New Roman" w:cs="Times New Roman"/>
            <w:bCs/>
            <w:iCs/>
            <w:color w:val="0000FF"/>
            <w:sz w:val="24"/>
            <w:szCs w:val="24"/>
            <w:u w:val="single"/>
          </w:rPr>
          <w:t xml:space="preserve"> </w:t>
        </w:r>
      </w:hyperlink>
      <w:hyperlink r:id="rId15" w:history="1">
        <w:r w:rsidRPr="00563BAB">
          <w:rPr>
            <w:rFonts w:ascii="Times New Roman" w:eastAsia="Calibri" w:hAnsi="Times New Roman" w:cs="Times New Roman"/>
            <w:bCs/>
            <w:iCs/>
            <w:color w:val="0000FF"/>
            <w:sz w:val="24"/>
            <w:szCs w:val="24"/>
            <w:u w:val="single"/>
          </w:rPr>
          <w:t>https://profspo.ru/books/105148</w:t>
        </w:r>
      </w:hyperlink>
    </w:p>
    <w:p w:rsidR="00563BAB" w:rsidRPr="00563BAB" w:rsidRDefault="00563BAB" w:rsidP="00563BAB">
      <w:pPr>
        <w:suppressAutoHyphens/>
        <w:spacing w:before="120" w:after="0" w:line="240" w:lineRule="auto"/>
        <w:jc w:val="both"/>
        <w:textDirection w:val="btLr"/>
        <w:textAlignment w:val="top"/>
        <w:outlineLvl w:val="0"/>
        <w:rPr>
          <w:rFonts w:ascii="Times New Roman" w:eastAsia="Calibri" w:hAnsi="Times New Roman" w:cs="Times New Roman"/>
          <w:bCs/>
          <w:iCs/>
          <w:sz w:val="24"/>
          <w:szCs w:val="24"/>
        </w:rPr>
      </w:pPr>
      <w:r w:rsidRPr="00563BAB">
        <w:rPr>
          <w:rFonts w:ascii="Times New Roman" w:eastAsia="Calibri" w:hAnsi="Times New Roman" w:cs="Times New Roman"/>
          <w:bCs/>
          <w:iCs/>
          <w:sz w:val="24"/>
          <w:szCs w:val="24"/>
        </w:rPr>
        <w:t xml:space="preserve">2. </w:t>
      </w:r>
      <w:hyperlink r:id="rId16" w:history="1">
        <w:r w:rsidRPr="00563BAB">
          <w:rPr>
            <w:rFonts w:ascii="Times New Roman" w:eastAsia="Calibri" w:hAnsi="Times New Roman" w:cs="Times New Roman"/>
            <w:bCs/>
            <w:iCs/>
            <w:color w:val="0000FF"/>
            <w:sz w:val="24"/>
            <w:szCs w:val="24"/>
            <w:u w:val="single"/>
          </w:rPr>
          <w:t xml:space="preserve">Сатонина, Н. Н. Охрана труда : учебное пособие для СПО / </w:t>
        </w:r>
      </w:hyperlink>
      <w:hyperlink r:id="rId17" w:history="1">
        <w:r w:rsidRPr="00563BAB">
          <w:rPr>
            <w:rFonts w:ascii="Times New Roman" w:eastAsia="Calibri" w:hAnsi="Times New Roman" w:cs="Times New Roman"/>
            <w:bCs/>
            <w:iCs/>
            <w:color w:val="0000FF"/>
            <w:sz w:val="24"/>
            <w:szCs w:val="24"/>
            <w:u w:val="single"/>
          </w:rPr>
          <w:t>Н. Н. Сатонина, А. В. Султанова, О. С. Чечина. — Саратов : Профобразование, 2021. — 160 c. — ISBN 978-5-4488-1242-2. — Текст : электронный // Электронный ресурс цифровой образовательной среды СПО PROFобразование : [сайт]. — URL</w:t>
        </w:r>
      </w:hyperlink>
      <w:hyperlink r:id="rId18" w:history="1">
        <w:r w:rsidRPr="00563BAB">
          <w:rPr>
            <w:rFonts w:ascii="Times New Roman" w:eastAsia="Calibri" w:hAnsi="Times New Roman" w:cs="Times New Roman"/>
            <w:bCs/>
            <w:iCs/>
            <w:color w:val="0000FF"/>
            <w:sz w:val="24"/>
            <w:szCs w:val="24"/>
            <w:u w:val="single"/>
          </w:rPr>
          <w:t xml:space="preserve">: </w:t>
        </w:r>
      </w:hyperlink>
      <w:hyperlink r:id="rId19" w:history="1">
        <w:r w:rsidRPr="00563BAB">
          <w:rPr>
            <w:rFonts w:ascii="Times New Roman" w:eastAsia="Calibri" w:hAnsi="Times New Roman" w:cs="Times New Roman"/>
            <w:bCs/>
            <w:iCs/>
            <w:color w:val="0000FF"/>
            <w:sz w:val="24"/>
            <w:szCs w:val="24"/>
            <w:u w:val="single"/>
          </w:rPr>
          <w:t>https://www.iprbookshop.ru/106846</w:t>
        </w:r>
      </w:hyperlink>
      <w:hyperlink r:id="rId20" w:history="1">
        <w:r w:rsidRPr="00563BAB">
          <w:rPr>
            <w:rFonts w:ascii="Times New Roman" w:eastAsia="Calibri" w:hAnsi="Times New Roman" w:cs="Times New Roman"/>
            <w:bCs/>
            <w:iCs/>
            <w:color w:val="0000FF"/>
            <w:sz w:val="24"/>
            <w:szCs w:val="24"/>
            <w:u w:val="single"/>
          </w:rPr>
          <w:t xml:space="preserve"> </w:t>
        </w:r>
      </w:hyperlink>
    </w:p>
    <w:p w:rsidR="00563BAB" w:rsidRPr="00563BAB" w:rsidRDefault="00563BAB" w:rsidP="00563BAB">
      <w:pPr>
        <w:suppressAutoHyphens/>
        <w:spacing w:before="120" w:after="0" w:line="240" w:lineRule="auto"/>
        <w:jc w:val="both"/>
        <w:textDirection w:val="btLr"/>
        <w:textAlignment w:val="top"/>
        <w:outlineLvl w:val="0"/>
        <w:rPr>
          <w:rFonts w:ascii="Times New Roman" w:eastAsia="Calibri" w:hAnsi="Times New Roman" w:cs="Times New Roman"/>
          <w:bCs/>
          <w:iCs/>
          <w:sz w:val="24"/>
          <w:szCs w:val="24"/>
        </w:rPr>
      </w:pPr>
      <w:r w:rsidRPr="00563BAB">
        <w:rPr>
          <w:rFonts w:ascii="Times New Roman" w:eastAsia="Calibri" w:hAnsi="Times New Roman" w:cs="Times New Roman"/>
          <w:bCs/>
          <w:iCs/>
          <w:sz w:val="24"/>
          <w:szCs w:val="24"/>
        </w:rPr>
        <w:t xml:space="preserve">3. </w:t>
      </w:r>
      <w:hyperlink r:id="rId21" w:history="1">
        <w:r w:rsidRPr="00563BAB">
          <w:rPr>
            <w:rFonts w:ascii="Times New Roman" w:eastAsia="Calibri" w:hAnsi="Times New Roman" w:cs="Times New Roman"/>
            <w:bCs/>
            <w:iCs/>
            <w:color w:val="0000FF"/>
            <w:sz w:val="24"/>
            <w:szCs w:val="24"/>
            <w:u w:val="single"/>
          </w:rPr>
          <w:t xml:space="preserve">Солопова, В. А. Охрана труда : учебное пособие для СПО / </w:t>
        </w:r>
      </w:hyperlink>
      <w:hyperlink r:id="rId22" w:history="1">
        <w:r w:rsidRPr="00563BAB">
          <w:rPr>
            <w:rFonts w:ascii="Times New Roman" w:eastAsia="Calibri" w:hAnsi="Times New Roman" w:cs="Times New Roman"/>
            <w:bCs/>
            <w:iCs/>
            <w:color w:val="0000FF"/>
            <w:sz w:val="24"/>
            <w:szCs w:val="24"/>
            <w:u w:val="single"/>
          </w:rPr>
          <w:t xml:space="preserve">В. А. Солопова. — Саратов : Профобразование, 2019. — 125 c. — ISBN 978-5-4488-0353-6. — Текст : электронный // Электронный ресурс цифровой образовательной среды СПО PROFобразование : [сайт]. — URL: </w:t>
        </w:r>
      </w:hyperlink>
      <w:hyperlink r:id="rId23" w:history="1">
        <w:r w:rsidRPr="00563BAB">
          <w:rPr>
            <w:rFonts w:ascii="Times New Roman" w:eastAsia="Calibri" w:hAnsi="Times New Roman" w:cs="Times New Roman"/>
            <w:bCs/>
            <w:iCs/>
            <w:color w:val="0000FF"/>
            <w:sz w:val="24"/>
            <w:szCs w:val="24"/>
            <w:u w:val="single"/>
          </w:rPr>
          <w:t>https://profspo.ru/books/86204</w:t>
        </w:r>
      </w:hyperlink>
      <w:hyperlink r:id="rId24" w:history="1">
        <w:r w:rsidRPr="00563BAB">
          <w:rPr>
            <w:rFonts w:ascii="Times New Roman" w:eastAsia="Calibri" w:hAnsi="Times New Roman" w:cs="Times New Roman"/>
            <w:bCs/>
            <w:iCs/>
            <w:color w:val="0000FF"/>
            <w:sz w:val="24"/>
            <w:szCs w:val="24"/>
            <w:u w:val="single"/>
          </w:rPr>
          <w:t xml:space="preserve"> </w:t>
        </w:r>
      </w:hyperlink>
    </w:p>
    <w:p w:rsidR="00563BAB" w:rsidRPr="00563BAB" w:rsidRDefault="00563BAB" w:rsidP="00563BAB">
      <w:pPr>
        <w:suppressAutoHyphens/>
        <w:spacing w:before="120" w:after="0" w:line="240" w:lineRule="auto"/>
        <w:jc w:val="both"/>
        <w:textDirection w:val="btLr"/>
        <w:textAlignment w:val="top"/>
        <w:outlineLvl w:val="0"/>
        <w:rPr>
          <w:rFonts w:ascii="Times New Roman" w:eastAsia="Calibri" w:hAnsi="Times New Roman" w:cs="Times New Roman"/>
          <w:bCs/>
          <w:iCs/>
          <w:sz w:val="24"/>
          <w:szCs w:val="24"/>
        </w:rPr>
      </w:pPr>
      <w:r w:rsidRPr="00563BAB">
        <w:rPr>
          <w:rFonts w:ascii="Times New Roman" w:eastAsia="Calibri" w:hAnsi="Times New Roman" w:cs="Times New Roman"/>
          <w:bCs/>
          <w:iCs/>
          <w:sz w:val="24"/>
          <w:szCs w:val="24"/>
        </w:rPr>
        <w:t xml:space="preserve">5. Широков, Ю. А. Охрана труда: учебник для </w:t>
      </w:r>
      <w:proofErr w:type="spellStart"/>
      <w:r w:rsidRPr="00563BAB">
        <w:rPr>
          <w:rFonts w:ascii="Times New Roman" w:eastAsia="Calibri" w:hAnsi="Times New Roman" w:cs="Times New Roman"/>
          <w:bCs/>
          <w:iCs/>
          <w:sz w:val="24"/>
          <w:szCs w:val="24"/>
        </w:rPr>
        <w:t>спо</w:t>
      </w:r>
      <w:proofErr w:type="spellEnd"/>
      <w:r w:rsidRPr="00563BAB">
        <w:rPr>
          <w:rFonts w:ascii="Times New Roman" w:eastAsia="Calibri" w:hAnsi="Times New Roman" w:cs="Times New Roman"/>
          <w:bCs/>
          <w:iCs/>
          <w:sz w:val="24"/>
          <w:szCs w:val="24"/>
        </w:rPr>
        <w:t xml:space="preserve"> / Ю. А. Широков. — 2-е изд., стер. — Санкт-Петербург: Лань, 2021. — 372 с. — ISBN 978-5-8114-7911-5. — Текст: электронный // Лань</w:t>
      </w:r>
      <w:proofErr w:type="gramStart"/>
      <w:r w:rsidRPr="00563BAB">
        <w:rPr>
          <w:rFonts w:ascii="Times New Roman" w:eastAsia="Calibri" w:hAnsi="Times New Roman" w:cs="Times New Roman"/>
          <w:bCs/>
          <w:iCs/>
          <w:sz w:val="24"/>
          <w:szCs w:val="24"/>
        </w:rPr>
        <w:t xml:space="preserve"> :</w:t>
      </w:r>
      <w:proofErr w:type="gramEnd"/>
      <w:r w:rsidRPr="00563BAB">
        <w:rPr>
          <w:rFonts w:ascii="Times New Roman" w:eastAsia="Calibri" w:hAnsi="Times New Roman" w:cs="Times New Roman"/>
          <w:bCs/>
          <w:iCs/>
          <w:sz w:val="24"/>
          <w:szCs w:val="24"/>
        </w:rPr>
        <w:t xml:space="preserve"> электронно-библиотечная система. — URL: </w:t>
      </w:r>
      <w:hyperlink r:id="rId25" w:history="1">
        <w:r w:rsidRPr="00563BAB">
          <w:rPr>
            <w:rFonts w:ascii="Times New Roman" w:eastAsia="Calibri" w:hAnsi="Times New Roman" w:cs="Times New Roman"/>
            <w:bCs/>
            <w:iCs/>
            <w:color w:val="0000FF"/>
            <w:sz w:val="24"/>
            <w:szCs w:val="24"/>
            <w:u w:val="single"/>
          </w:rPr>
          <w:t>https://e.lanbook.com/book/167190</w:t>
        </w:r>
      </w:hyperlink>
      <w:r w:rsidRPr="00563BAB">
        <w:rPr>
          <w:rFonts w:ascii="Times New Roman" w:eastAsia="Calibri" w:hAnsi="Times New Roman" w:cs="Times New Roman"/>
          <w:bCs/>
          <w:iCs/>
          <w:sz w:val="24"/>
          <w:szCs w:val="24"/>
        </w:rPr>
        <w:t xml:space="preserve">  — Режим доступа: для </w:t>
      </w:r>
      <w:proofErr w:type="spellStart"/>
      <w:r w:rsidRPr="00563BAB">
        <w:rPr>
          <w:rFonts w:ascii="Times New Roman" w:eastAsia="Calibri" w:hAnsi="Times New Roman" w:cs="Times New Roman"/>
          <w:bCs/>
          <w:iCs/>
          <w:sz w:val="24"/>
          <w:szCs w:val="24"/>
        </w:rPr>
        <w:t>авториз</w:t>
      </w:r>
      <w:proofErr w:type="spellEnd"/>
      <w:r w:rsidRPr="00563BAB">
        <w:rPr>
          <w:rFonts w:ascii="Times New Roman" w:eastAsia="Calibri" w:hAnsi="Times New Roman" w:cs="Times New Roman"/>
          <w:bCs/>
          <w:iCs/>
          <w:sz w:val="24"/>
          <w:szCs w:val="24"/>
        </w:rPr>
        <w:t>. пользователей.</w:t>
      </w:r>
    </w:p>
    <w:p w:rsidR="00563BAB" w:rsidRPr="00563BAB" w:rsidRDefault="00563BAB" w:rsidP="00563BAB">
      <w:pPr>
        <w:suppressAutoHyphens/>
        <w:spacing w:before="120" w:after="0" w:line="240" w:lineRule="auto"/>
        <w:jc w:val="both"/>
        <w:textDirection w:val="btLr"/>
        <w:textAlignment w:val="top"/>
        <w:outlineLvl w:val="0"/>
        <w:rPr>
          <w:rFonts w:ascii="Times New Roman" w:eastAsia="Calibri" w:hAnsi="Times New Roman" w:cs="Times New Roman"/>
          <w:color w:val="000000"/>
          <w:sz w:val="24"/>
          <w:szCs w:val="24"/>
        </w:rPr>
      </w:pP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1</w:t>
      </w:r>
      <w:r w:rsidRPr="00563BAB">
        <w:rPr>
          <w:rFonts w:ascii="Times New Roman" w:eastAsia="Calibri" w:hAnsi="Times New Roman" w:cs="Times New Roman"/>
          <w:color w:val="000000"/>
          <w:sz w:val="24"/>
          <w:szCs w:val="24"/>
        </w:rPr>
        <w:tab/>
        <w:t xml:space="preserve">ГОСТ 12.1.005-88. Общие санитарно – гигиенические требования к воздуху рабочей зоны. </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2</w:t>
      </w:r>
      <w:r w:rsidRPr="00563BAB">
        <w:rPr>
          <w:rFonts w:ascii="Times New Roman" w:eastAsia="Calibri" w:hAnsi="Times New Roman" w:cs="Times New Roman"/>
          <w:color w:val="000000"/>
          <w:sz w:val="24"/>
          <w:szCs w:val="24"/>
        </w:rPr>
        <w:tab/>
        <w:t>ГОСТ 12.0.004-90 «Организация обучения безопасности труда»</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3</w:t>
      </w:r>
      <w:r w:rsidRPr="00563BAB">
        <w:rPr>
          <w:rFonts w:ascii="Times New Roman" w:eastAsia="Calibri" w:hAnsi="Times New Roman" w:cs="Times New Roman"/>
          <w:color w:val="000000"/>
          <w:sz w:val="24"/>
          <w:szCs w:val="24"/>
        </w:rPr>
        <w:tab/>
        <w:t xml:space="preserve">Конституция Российской Федерации. </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4</w:t>
      </w:r>
      <w:r w:rsidRPr="00563BAB">
        <w:rPr>
          <w:rFonts w:ascii="Times New Roman" w:eastAsia="Calibri" w:hAnsi="Times New Roman" w:cs="Times New Roman"/>
          <w:color w:val="000000"/>
          <w:sz w:val="24"/>
          <w:szCs w:val="24"/>
        </w:rPr>
        <w:tab/>
        <w:t>Постановление Минтруда РФ N 73 от 24.10.2002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5</w:t>
      </w:r>
      <w:r w:rsidRPr="00563BAB">
        <w:rPr>
          <w:rFonts w:ascii="Times New Roman" w:eastAsia="Calibri" w:hAnsi="Times New Roman" w:cs="Times New Roman"/>
          <w:color w:val="000000"/>
          <w:sz w:val="24"/>
          <w:szCs w:val="24"/>
        </w:rPr>
        <w:tab/>
        <w:t>Трудовой Кодекс Российской федерации.</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6</w:t>
      </w:r>
      <w:r w:rsidRPr="00563BAB">
        <w:rPr>
          <w:rFonts w:ascii="Times New Roman" w:eastAsia="Calibri" w:hAnsi="Times New Roman" w:cs="Times New Roman"/>
          <w:color w:val="000000"/>
          <w:sz w:val="24"/>
          <w:szCs w:val="24"/>
        </w:rPr>
        <w:tab/>
        <w:t>Федеральный закон от 28 декабря 2013 года N 426-ФЗ «О специальной оценке условий труда».</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7</w:t>
      </w:r>
      <w:r w:rsidRPr="00563BAB">
        <w:rPr>
          <w:rFonts w:ascii="Times New Roman" w:eastAsia="Calibri" w:hAnsi="Times New Roman" w:cs="Times New Roman"/>
          <w:color w:val="000000"/>
          <w:sz w:val="24"/>
          <w:szCs w:val="24"/>
        </w:rPr>
        <w:tab/>
        <w:t>Федеральный закон №125-Ф3 «Об обязательном социальном страховании от несчастных случаев на производстве и профессиональных заболеваний»</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8</w:t>
      </w:r>
      <w:r w:rsidRPr="00563BAB">
        <w:rPr>
          <w:rFonts w:ascii="Times New Roman" w:eastAsia="Calibri" w:hAnsi="Times New Roman" w:cs="Times New Roman"/>
          <w:color w:val="000000"/>
          <w:sz w:val="24"/>
          <w:szCs w:val="24"/>
        </w:rPr>
        <w:tab/>
        <w:t>Федеральный закон №69-Ф3 «О пожарной безопасности»</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9</w:t>
      </w:r>
      <w:r w:rsidRPr="00563BAB">
        <w:rPr>
          <w:rFonts w:ascii="Times New Roman" w:eastAsia="Calibri" w:hAnsi="Times New Roman" w:cs="Times New Roman"/>
          <w:color w:val="000000"/>
          <w:sz w:val="24"/>
          <w:szCs w:val="24"/>
        </w:rPr>
        <w:tab/>
        <w:t xml:space="preserve">Федеральный закон №184-Ф3 «О техническом регулировании». </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lastRenderedPageBreak/>
        <w:t>10</w:t>
      </w:r>
      <w:r w:rsidRPr="00563BAB">
        <w:rPr>
          <w:rFonts w:ascii="Times New Roman" w:eastAsia="Calibri" w:hAnsi="Times New Roman" w:cs="Times New Roman"/>
          <w:color w:val="000000"/>
          <w:sz w:val="24"/>
          <w:szCs w:val="24"/>
        </w:rPr>
        <w:tab/>
        <w:t>ГН 2.2.5.1313-03. «Предельно допустимые концентрации (ПДК) вредных веществ в воздухе рабочей зоны»</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11</w:t>
      </w:r>
      <w:r w:rsidRPr="00563BAB">
        <w:rPr>
          <w:rFonts w:ascii="Times New Roman" w:eastAsia="Calibri" w:hAnsi="Times New Roman" w:cs="Times New Roman"/>
          <w:color w:val="000000"/>
          <w:sz w:val="24"/>
          <w:szCs w:val="24"/>
        </w:rPr>
        <w:tab/>
        <w:t>Федеральный закон №116- ФЗ. «О промышленной безопасности опасных производственных объектов»</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12</w:t>
      </w:r>
      <w:r w:rsidRPr="00563BAB">
        <w:rPr>
          <w:rFonts w:ascii="Times New Roman" w:eastAsia="Calibri" w:hAnsi="Times New Roman" w:cs="Times New Roman"/>
          <w:color w:val="000000"/>
          <w:sz w:val="24"/>
          <w:szCs w:val="24"/>
        </w:rPr>
        <w:tab/>
      </w:r>
      <w:proofErr w:type="spellStart"/>
      <w:r w:rsidRPr="00563BAB">
        <w:rPr>
          <w:rFonts w:ascii="Times New Roman" w:eastAsia="Calibri" w:hAnsi="Times New Roman" w:cs="Times New Roman"/>
          <w:color w:val="000000"/>
          <w:sz w:val="24"/>
          <w:szCs w:val="24"/>
        </w:rPr>
        <w:t>Завертаная</w:t>
      </w:r>
      <w:proofErr w:type="spellEnd"/>
      <w:r w:rsidRPr="00563BAB">
        <w:rPr>
          <w:rFonts w:ascii="Times New Roman" w:eastAsia="Calibri" w:hAnsi="Times New Roman" w:cs="Times New Roman"/>
          <w:color w:val="000000"/>
          <w:sz w:val="24"/>
          <w:szCs w:val="24"/>
        </w:rPr>
        <w:t xml:space="preserve">, Е. И. Управление качеством в области охраны труда и предупреждения профессиональных заболеваний: учебное пособие для </w:t>
      </w:r>
      <w:proofErr w:type="gramStart"/>
      <w:r w:rsidRPr="00563BAB">
        <w:rPr>
          <w:rFonts w:ascii="Times New Roman" w:eastAsia="Calibri" w:hAnsi="Times New Roman" w:cs="Times New Roman"/>
          <w:color w:val="000000"/>
          <w:sz w:val="24"/>
          <w:szCs w:val="24"/>
        </w:rPr>
        <w:t>СПО / Е.</w:t>
      </w:r>
      <w:proofErr w:type="gramEnd"/>
      <w:r w:rsidRPr="00563BAB">
        <w:rPr>
          <w:rFonts w:ascii="Times New Roman" w:eastAsia="Calibri" w:hAnsi="Times New Roman" w:cs="Times New Roman"/>
          <w:color w:val="000000"/>
          <w:sz w:val="24"/>
          <w:szCs w:val="24"/>
        </w:rPr>
        <w:t xml:space="preserve"> И. </w:t>
      </w:r>
      <w:proofErr w:type="spellStart"/>
      <w:r w:rsidRPr="00563BAB">
        <w:rPr>
          <w:rFonts w:ascii="Times New Roman" w:eastAsia="Calibri" w:hAnsi="Times New Roman" w:cs="Times New Roman"/>
          <w:color w:val="000000"/>
          <w:sz w:val="24"/>
          <w:szCs w:val="24"/>
        </w:rPr>
        <w:t>Завертаная</w:t>
      </w:r>
      <w:proofErr w:type="spellEnd"/>
      <w:r w:rsidRPr="00563BAB">
        <w:rPr>
          <w:rFonts w:ascii="Times New Roman" w:eastAsia="Calibri" w:hAnsi="Times New Roman" w:cs="Times New Roman"/>
          <w:color w:val="000000"/>
          <w:sz w:val="24"/>
          <w:szCs w:val="24"/>
        </w:rPr>
        <w:t xml:space="preserve">. – Москва: </w:t>
      </w:r>
      <w:proofErr w:type="spellStart"/>
      <w:r w:rsidRPr="00563BAB">
        <w:rPr>
          <w:rFonts w:ascii="Times New Roman" w:eastAsia="Calibri" w:hAnsi="Times New Roman" w:cs="Times New Roman"/>
          <w:color w:val="000000"/>
          <w:sz w:val="24"/>
          <w:szCs w:val="24"/>
        </w:rPr>
        <w:t>Юрайт</w:t>
      </w:r>
      <w:proofErr w:type="spellEnd"/>
      <w:r w:rsidRPr="00563BAB">
        <w:rPr>
          <w:rFonts w:ascii="Times New Roman" w:eastAsia="Calibri" w:hAnsi="Times New Roman" w:cs="Times New Roman"/>
          <w:color w:val="000000"/>
          <w:sz w:val="24"/>
          <w:szCs w:val="24"/>
        </w:rPr>
        <w:t xml:space="preserve">, 2016. – 307 с. </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13</w:t>
      </w:r>
      <w:r w:rsidRPr="00563BAB">
        <w:rPr>
          <w:rFonts w:ascii="Times New Roman" w:eastAsia="Calibri" w:hAnsi="Times New Roman" w:cs="Times New Roman"/>
          <w:color w:val="000000"/>
          <w:sz w:val="24"/>
          <w:szCs w:val="24"/>
        </w:rPr>
        <w:tab/>
      </w:r>
      <w:proofErr w:type="spellStart"/>
      <w:r w:rsidRPr="00563BAB">
        <w:rPr>
          <w:rFonts w:ascii="Times New Roman" w:eastAsia="Calibri" w:hAnsi="Times New Roman" w:cs="Times New Roman"/>
          <w:color w:val="000000"/>
          <w:sz w:val="24"/>
          <w:szCs w:val="24"/>
        </w:rPr>
        <w:t>Карнаух</w:t>
      </w:r>
      <w:proofErr w:type="spellEnd"/>
      <w:r w:rsidRPr="00563BAB">
        <w:rPr>
          <w:rFonts w:ascii="Times New Roman" w:eastAsia="Calibri" w:hAnsi="Times New Roman" w:cs="Times New Roman"/>
          <w:color w:val="000000"/>
          <w:sz w:val="24"/>
          <w:szCs w:val="24"/>
        </w:rPr>
        <w:t xml:space="preserve">, Н.Н. Охрана труда; учебник. – Москва: </w:t>
      </w:r>
      <w:proofErr w:type="spellStart"/>
      <w:r w:rsidRPr="00563BAB">
        <w:rPr>
          <w:rFonts w:ascii="Times New Roman" w:eastAsia="Calibri" w:hAnsi="Times New Roman" w:cs="Times New Roman"/>
          <w:color w:val="000000"/>
          <w:sz w:val="24"/>
          <w:szCs w:val="24"/>
        </w:rPr>
        <w:t>Юрайт</w:t>
      </w:r>
      <w:proofErr w:type="spellEnd"/>
      <w:r w:rsidRPr="00563BAB">
        <w:rPr>
          <w:rFonts w:ascii="Times New Roman" w:eastAsia="Calibri" w:hAnsi="Times New Roman" w:cs="Times New Roman"/>
          <w:color w:val="000000"/>
          <w:sz w:val="24"/>
          <w:szCs w:val="24"/>
        </w:rPr>
        <w:t>; 2017. – 380 с.</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14</w:t>
      </w:r>
      <w:r w:rsidRPr="00563BAB">
        <w:rPr>
          <w:rFonts w:ascii="Times New Roman" w:eastAsia="Calibri" w:hAnsi="Times New Roman" w:cs="Times New Roman"/>
          <w:color w:val="000000"/>
          <w:sz w:val="24"/>
          <w:szCs w:val="24"/>
        </w:rPr>
        <w:tab/>
        <w:t xml:space="preserve">Родионова, О.М. Медико-биологические основы безопасности. Охрана труда; учебник. – Москва: </w:t>
      </w:r>
      <w:proofErr w:type="spellStart"/>
      <w:r w:rsidRPr="00563BAB">
        <w:rPr>
          <w:rFonts w:ascii="Times New Roman" w:eastAsia="Calibri" w:hAnsi="Times New Roman" w:cs="Times New Roman"/>
          <w:color w:val="000000"/>
          <w:sz w:val="24"/>
          <w:szCs w:val="24"/>
        </w:rPr>
        <w:t>Юрайт</w:t>
      </w:r>
      <w:proofErr w:type="spellEnd"/>
      <w:r w:rsidRPr="00563BAB">
        <w:rPr>
          <w:rFonts w:ascii="Times New Roman" w:eastAsia="Calibri" w:hAnsi="Times New Roman" w:cs="Times New Roman"/>
          <w:color w:val="000000"/>
          <w:sz w:val="24"/>
          <w:szCs w:val="24"/>
        </w:rPr>
        <w:t xml:space="preserve">, 2016. – 441 с. </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15</w:t>
      </w:r>
      <w:r w:rsidRPr="00563BAB">
        <w:rPr>
          <w:rFonts w:ascii="Times New Roman" w:eastAsia="Calibri" w:hAnsi="Times New Roman" w:cs="Times New Roman"/>
          <w:color w:val="000000"/>
          <w:sz w:val="24"/>
          <w:szCs w:val="24"/>
        </w:rPr>
        <w:tab/>
        <w:t xml:space="preserve">Татаренко, В.И. Основы безопасности труда в </w:t>
      </w:r>
      <w:proofErr w:type="spellStart"/>
      <w:r w:rsidRPr="00563BAB">
        <w:rPr>
          <w:rFonts w:ascii="Times New Roman" w:eastAsia="Calibri" w:hAnsi="Times New Roman" w:cs="Times New Roman"/>
          <w:color w:val="000000"/>
          <w:sz w:val="24"/>
          <w:szCs w:val="24"/>
        </w:rPr>
        <w:t>техносфере</w:t>
      </w:r>
      <w:proofErr w:type="spellEnd"/>
      <w:r w:rsidRPr="00563BAB">
        <w:rPr>
          <w:rFonts w:ascii="Times New Roman" w:eastAsia="Calibri" w:hAnsi="Times New Roman" w:cs="Times New Roman"/>
          <w:color w:val="000000"/>
          <w:sz w:val="24"/>
          <w:szCs w:val="24"/>
        </w:rPr>
        <w:t>; учебник. – Москва: Форум; ИНФРА-М, 2016. – 351 с.</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 xml:space="preserve">16. Беляков, Г.И. Пожарная безопасность; учебное пособие. - М.; </w:t>
      </w:r>
      <w:proofErr w:type="spellStart"/>
      <w:r w:rsidRPr="00563BAB">
        <w:rPr>
          <w:rFonts w:ascii="Times New Roman" w:eastAsia="Calibri" w:hAnsi="Times New Roman" w:cs="Times New Roman"/>
          <w:color w:val="000000"/>
          <w:sz w:val="24"/>
          <w:szCs w:val="24"/>
        </w:rPr>
        <w:t>Юрайт</w:t>
      </w:r>
      <w:proofErr w:type="spellEnd"/>
      <w:r w:rsidRPr="00563BAB">
        <w:rPr>
          <w:rFonts w:ascii="Times New Roman" w:eastAsia="Calibri" w:hAnsi="Times New Roman" w:cs="Times New Roman"/>
          <w:color w:val="000000"/>
          <w:sz w:val="24"/>
          <w:szCs w:val="24"/>
        </w:rPr>
        <w:t>; 2017г. – 143 с. – ISBN 978-5-534-00155-6</w:t>
      </w:r>
    </w:p>
    <w:p w:rsidR="00563BAB" w:rsidRPr="00563BAB" w:rsidRDefault="00563BAB" w:rsidP="00563BAB">
      <w:pPr>
        <w:spacing w:after="0" w:line="240" w:lineRule="auto"/>
        <w:ind w:left="360" w:hanging="360"/>
        <w:jc w:val="both"/>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 xml:space="preserve">17. </w:t>
      </w:r>
      <w:proofErr w:type="spellStart"/>
      <w:r w:rsidRPr="00563BAB">
        <w:rPr>
          <w:rFonts w:ascii="Times New Roman" w:eastAsia="Calibri" w:hAnsi="Times New Roman" w:cs="Times New Roman"/>
          <w:color w:val="000000"/>
          <w:sz w:val="24"/>
          <w:szCs w:val="24"/>
        </w:rPr>
        <w:t>Графкина</w:t>
      </w:r>
      <w:proofErr w:type="spellEnd"/>
      <w:r w:rsidRPr="00563BAB">
        <w:rPr>
          <w:rFonts w:ascii="Times New Roman" w:eastAsia="Calibri" w:hAnsi="Times New Roman" w:cs="Times New Roman"/>
          <w:color w:val="000000"/>
          <w:sz w:val="24"/>
          <w:szCs w:val="24"/>
        </w:rPr>
        <w:t xml:space="preserve"> М.В. Безопасность жизнедеятельности; учебник. – Москва: Форум; 2018. – 416 с.</w:t>
      </w:r>
    </w:p>
    <w:p w:rsidR="00563BAB" w:rsidRPr="00563BAB" w:rsidRDefault="00563BAB" w:rsidP="00563BAB">
      <w:pPr>
        <w:spacing w:after="0" w:line="240" w:lineRule="auto"/>
        <w:ind w:left="360"/>
        <w:rPr>
          <w:rFonts w:ascii="Times New Roman" w:eastAsia="Calibri" w:hAnsi="Times New Roman" w:cs="Times New Roman"/>
          <w:b/>
          <w:i/>
          <w:sz w:val="24"/>
          <w:szCs w:val="24"/>
        </w:rPr>
      </w:pPr>
    </w:p>
    <w:p w:rsidR="00563BAB" w:rsidRPr="00563BAB" w:rsidRDefault="00563BAB" w:rsidP="00563BAB">
      <w:pPr>
        <w:autoSpaceDE w:val="0"/>
        <w:autoSpaceDN w:val="0"/>
        <w:adjustRightInd w:val="0"/>
        <w:spacing w:after="0" w:line="240" w:lineRule="auto"/>
        <w:jc w:val="center"/>
        <w:rPr>
          <w:rFonts w:ascii="Times New Roman" w:eastAsia="Calibri" w:hAnsi="Times New Roman" w:cs="Times New Roman"/>
          <w:sz w:val="24"/>
          <w:szCs w:val="24"/>
        </w:rPr>
      </w:pPr>
    </w:p>
    <w:p w:rsidR="00563BAB" w:rsidRPr="00563BAB" w:rsidRDefault="00563BAB" w:rsidP="00563BAB">
      <w:pPr>
        <w:pBdr>
          <w:top w:val="nil"/>
          <w:left w:val="nil"/>
          <w:bottom w:val="nil"/>
          <w:right w:val="nil"/>
          <w:between w:val="nil"/>
        </w:pBdr>
        <w:suppressAutoHyphens/>
        <w:spacing w:before="120" w:after="0" w:line="240" w:lineRule="auto"/>
        <w:jc w:val="center"/>
        <w:textDirection w:val="btLr"/>
        <w:textAlignment w:val="top"/>
        <w:outlineLvl w:val="0"/>
        <w:rPr>
          <w:rFonts w:ascii="Times New Roman" w:eastAsia="Calibri" w:hAnsi="Times New Roman" w:cs="Times New Roman"/>
          <w:b/>
          <w:sz w:val="24"/>
          <w:szCs w:val="24"/>
        </w:rPr>
      </w:pPr>
      <w:r w:rsidRPr="00563BAB">
        <w:rPr>
          <w:rFonts w:ascii="Times New Roman" w:eastAsia="Calibri" w:hAnsi="Times New Roman" w:cs="Times New Roman"/>
          <w:b/>
          <w:sz w:val="24"/>
          <w:szCs w:val="24"/>
        </w:rPr>
        <w:t>4. КОНТРОЛЬ И ОЦЕНКА РЕЗУЛЬТАТОВ ОСВОЕНИЯ</w:t>
      </w:r>
    </w:p>
    <w:p w:rsidR="00563BAB" w:rsidRPr="00563BAB" w:rsidRDefault="00563BAB" w:rsidP="00563BAB">
      <w:pPr>
        <w:spacing w:line="240" w:lineRule="auto"/>
        <w:contextualSpacing/>
        <w:jc w:val="center"/>
        <w:rPr>
          <w:rFonts w:ascii="Times New Roman" w:eastAsia="Calibri" w:hAnsi="Times New Roman" w:cs="Times New Roman"/>
          <w:b/>
          <w:sz w:val="24"/>
          <w:szCs w:val="24"/>
        </w:rPr>
      </w:pPr>
      <w:r w:rsidRPr="00563BAB">
        <w:rPr>
          <w:rFonts w:ascii="Times New Roman" w:eastAsia="Calibri" w:hAnsi="Times New Roman" w:cs="Times New Roman"/>
          <w:b/>
          <w:sz w:val="24"/>
          <w:szCs w:val="24"/>
        </w:rPr>
        <w:t>ДИСЦИПЛИНЫ</w:t>
      </w:r>
    </w:p>
    <w:p w:rsidR="00563BAB" w:rsidRPr="00563BAB" w:rsidRDefault="00563BAB" w:rsidP="00563BAB">
      <w:pPr>
        <w:spacing w:line="240" w:lineRule="auto"/>
        <w:contextualSpacing/>
        <w:jc w:val="center"/>
        <w:rPr>
          <w:rFonts w:ascii="Times New Roman" w:eastAsia="Calibri" w:hAnsi="Times New Roman" w:cs="Times New Roman"/>
          <w:b/>
          <w:sz w:val="24"/>
          <w:szCs w:val="24"/>
        </w:rPr>
      </w:pPr>
    </w:p>
    <w:tbl>
      <w:tblPr>
        <w:tblW w:w="96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1"/>
        <w:gridCol w:w="3686"/>
        <w:gridCol w:w="2799"/>
      </w:tblGrid>
      <w:tr w:rsidR="00563BAB" w:rsidRPr="00563BAB" w:rsidTr="00616698">
        <w:tc>
          <w:tcPr>
            <w:tcW w:w="3191" w:type="dxa"/>
          </w:tcPr>
          <w:p w:rsidR="00563BAB" w:rsidRPr="00563BAB" w:rsidRDefault="00563BAB" w:rsidP="00563BAB">
            <w:pPr>
              <w:spacing w:after="0" w:line="240" w:lineRule="auto"/>
              <w:jc w:val="center"/>
              <w:rPr>
                <w:rFonts w:ascii="Times New Roman" w:eastAsia="Calibri" w:hAnsi="Times New Roman" w:cs="Times New Roman"/>
                <w:b/>
                <w:bCs/>
                <w:i/>
                <w:sz w:val="24"/>
                <w:szCs w:val="24"/>
              </w:rPr>
            </w:pPr>
            <w:r w:rsidRPr="00563BAB">
              <w:rPr>
                <w:rFonts w:ascii="Times New Roman" w:eastAsia="Calibri" w:hAnsi="Times New Roman" w:cs="Times New Roman"/>
                <w:b/>
                <w:bCs/>
                <w:i/>
                <w:sz w:val="24"/>
                <w:szCs w:val="24"/>
              </w:rPr>
              <w:t>Результаты обучения</w:t>
            </w:r>
          </w:p>
        </w:tc>
        <w:tc>
          <w:tcPr>
            <w:tcW w:w="3686" w:type="dxa"/>
          </w:tcPr>
          <w:p w:rsidR="00563BAB" w:rsidRPr="00096536" w:rsidRDefault="00096536" w:rsidP="00096536">
            <w:pPr>
              <w:spacing w:after="0" w:line="273" w:lineRule="auto"/>
              <w:jc w:val="center"/>
              <w:rPr>
                <w:rFonts w:ascii="Times New Roman" w:eastAsia="Times New Roman" w:hAnsi="Times New Roman" w:cs="Times New Roman"/>
                <w:sz w:val="24"/>
                <w:szCs w:val="24"/>
                <w:lang w:eastAsia="ru-RU"/>
              </w:rPr>
            </w:pPr>
            <w:r w:rsidRPr="00096536">
              <w:rPr>
                <w:rFonts w:ascii="Times New Roman" w:eastAsia="Times New Roman" w:hAnsi="Times New Roman" w:cs="Times New Roman"/>
                <w:b/>
                <w:bCs/>
                <w:color w:val="000000"/>
                <w:sz w:val="24"/>
                <w:szCs w:val="24"/>
                <w:lang w:eastAsia="ru-RU"/>
              </w:rPr>
              <w:t>Показатели освоенности компетенций</w:t>
            </w:r>
          </w:p>
        </w:tc>
        <w:tc>
          <w:tcPr>
            <w:tcW w:w="2799" w:type="dxa"/>
          </w:tcPr>
          <w:p w:rsidR="00563BAB" w:rsidRPr="00563BAB" w:rsidRDefault="00563BAB" w:rsidP="00563BAB">
            <w:pPr>
              <w:spacing w:after="0" w:line="240" w:lineRule="auto"/>
              <w:jc w:val="center"/>
              <w:rPr>
                <w:rFonts w:ascii="Times New Roman" w:eastAsia="Calibri" w:hAnsi="Times New Roman" w:cs="Times New Roman"/>
                <w:b/>
                <w:bCs/>
                <w:i/>
                <w:sz w:val="24"/>
                <w:szCs w:val="24"/>
              </w:rPr>
            </w:pPr>
            <w:r w:rsidRPr="00563BAB">
              <w:rPr>
                <w:rFonts w:ascii="Times New Roman" w:eastAsia="Calibri" w:hAnsi="Times New Roman" w:cs="Times New Roman"/>
                <w:b/>
                <w:bCs/>
                <w:i/>
                <w:sz w:val="24"/>
                <w:szCs w:val="24"/>
              </w:rPr>
              <w:t>Методы оценки</w:t>
            </w:r>
          </w:p>
        </w:tc>
      </w:tr>
      <w:tr w:rsidR="00563BAB" w:rsidRPr="00563BAB" w:rsidTr="00616698">
        <w:trPr>
          <w:trHeight w:val="229"/>
        </w:trPr>
        <w:tc>
          <w:tcPr>
            <w:tcW w:w="3191" w:type="dxa"/>
          </w:tcPr>
          <w:p w:rsidR="00563BAB" w:rsidRPr="00563BAB" w:rsidRDefault="00096536" w:rsidP="00563BAB">
            <w:pPr>
              <w:tabs>
                <w:tab w:val="left" w:pos="1134"/>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Умеет:</w:t>
            </w:r>
          </w:p>
        </w:tc>
        <w:tc>
          <w:tcPr>
            <w:tcW w:w="3686" w:type="dxa"/>
          </w:tcPr>
          <w:p w:rsidR="00563BAB" w:rsidRPr="00563BAB" w:rsidRDefault="00563BAB" w:rsidP="00563BAB">
            <w:pPr>
              <w:spacing w:after="0" w:line="240" w:lineRule="auto"/>
              <w:rPr>
                <w:rFonts w:ascii="Times New Roman" w:eastAsia="Calibri" w:hAnsi="Times New Roman" w:cs="Times New Roman"/>
                <w:i/>
                <w:sz w:val="24"/>
                <w:szCs w:val="24"/>
              </w:rPr>
            </w:pPr>
          </w:p>
        </w:tc>
        <w:tc>
          <w:tcPr>
            <w:tcW w:w="2799" w:type="dxa"/>
            <w:vMerge w:val="restart"/>
          </w:tcPr>
          <w:p w:rsidR="00096536" w:rsidRPr="00096536" w:rsidRDefault="00096536" w:rsidP="00096536">
            <w:pPr>
              <w:spacing w:after="0" w:line="273" w:lineRule="auto"/>
              <w:rPr>
                <w:rFonts w:ascii="Times New Roman" w:eastAsia="Times New Roman" w:hAnsi="Times New Roman" w:cs="Times New Roman"/>
                <w:sz w:val="24"/>
                <w:szCs w:val="24"/>
                <w:lang w:eastAsia="ru-RU"/>
              </w:rPr>
            </w:pPr>
            <w:r w:rsidRPr="00096536">
              <w:rPr>
                <w:rFonts w:ascii="Times New Roman" w:eastAsia="Times New Roman" w:hAnsi="Times New Roman" w:cs="Times New Roman"/>
                <w:b/>
                <w:bCs/>
                <w:i/>
                <w:iCs/>
                <w:color w:val="000000"/>
                <w:sz w:val="24"/>
                <w:szCs w:val="24"/>
                <w:lang w:eastAsia="ru-RU"/>
              </w:rPr>
              <w:t xml:space="preserve">Текущий контроль: </w:t>
            </w:r>
          </w:p>
          <w:p w:rsidR="00096536" w:rsidRPr="00096536" w:rsidRDefault="00096536" w:rsidP="00096536">
            <w:pPr>
              <w:spacing w:after="0" w:line="273" w:lineRule="auto"/>
              <w:rPr>
                <w:rFonts w:ascii="Times New Roman" w:eastAsia="Times New Roman" w:hAnsi="Times New Roman" w:cs="Times New Roman"/>
                <w:sz w:val="24"/>
                <w:szCs w:val="24"/>
                <w:lang w:eastAsia="ru-RU"/>
              </w:rPr>
            </w:pPr>
            <w:r w:rsidRPr="00096536">
              <w:rPr>
                <w:rFonts w:ascii="Times New Roman" w:eastAsia="Times New Roman" w:hAnsi="Times New Roman" w:cs="Times New Roman"/>
                <w:i/>
                <w:iCs/>
                <w:color w:val="000000"/>
                <w:sz w:val="24"/>
                <w:szCs w:val="24"/>
                <w:lang w:eastAsia="ru-RU"/>
              </w:rPr>
              <w:t xml:space="preserve">- экспертное наблюдение выполнения практических работ </w:t>
            </w:r>
          </w:p>
          <w:p w:rsidR="00096536" w:rsidRPr="00096536" w:rsidRDefault="00096536" w:rsidP="00096536">
            <w:pPr>
              <w:spacing w:after="0" w:line="273" w:lineRule="auto"/>
              <w:rPr>
                <w:rFonts w:ascii="Times New Roman" w:eastAsia="Times New Roman" w:hAnsi="Times New Roman" w:cs="Times New Roman"/>
                <w:sz w:val="24"/>
                <w:szCs w:val="24"/>
                <w:lang w:eastAsia="ru-RU"/>
              </w:rPr>
            </w:pPr>
            <w:r w:rsidRPr="00096536">
              <w:rPr>
                <w:rFonts w:ascii="Times New Roman" w:eastAsia="Times New Roman" w:hAnsi="Times New Roman" w:cs="Times New Roman"/>
                <w:i/>
                <w:iCs/>
                <w:color w:val="000000"/>
                <w:sz w:val="24"/>
                <w:szCs w:val="24"/>
                <w:lang w:eastAsia="ru-RU"/>
              </w:rPr>
              <w:t>- выполнение самостоятельной работы</w:t>
            </w:r>
          </w:p>
          <w:p w:rsidR="00096536" w:rsidRPr="00096536" w:rsidRDefault="00096536" w:rsidP="00096536">
            <w:pPr>
              <w:spacing w:after="0" w:line="273" w:lineRule="auto"/>
              <w:rPr>
                <w:rFonts w:ascii="Times New Roman" w:eastAsia="Times New Roman" w:hAnsi="Times New Roman" w:cs="Times New Roman"/>
                <w:sz w:val="24"/>
                <w:szCs w:val="24"/>
                <w:lang w:eastAsia="ru-RU"/>
              </w:rPr>
            </w:pPr>
            <w:r w:rsidRPr="00096536">
              <w:rPr>
                <w:rFonts w:ascii="Times New Roman" w:eastAsia="Times New Roman" w:hAnsi="Times New Roman" w:cs="Times New Roman"/>
                <w:b/>
                <w:bCs/>
                <w:i/>
                <w:iCs/>
                <w:color w:val="000000"/>
                <w:sz w:val="24"/>
                <w:szCs w:val="24"/>
                <w:lang w:eastAsia="ru-RU"/>
              </w:rPr>
              <w:t xml:space="preserve">Итоговый контроль: </w:t>
            </w:r>
          </w:p>
          <w:p w:rsidR="00096536" w:rsidRPr="00096536" w:rsidRDefault="00096536" w:rsidP="00096536">
            <w:pPr>
              <w:spacing w:after="0" w:line="273" w:lineRule="auto"/>
              <w:rPr>
                <w:rFonts w:ascii="Times New Roman" w:eastAsia="Times New Roman" w:hAnsi="Times New Roman" w:cs="Times New Roman"/>
                <w:sz w:val="24"/>
                <w:szCs w:val="24"/>
                <w:lang w:eastAsia="ru-RU"/>
              </w:rPr>
            </w:pPr>
            <w:r w:rsidRPr="00096536">
              <w:rPr>
                <w:rFonts w:ascii="Times New Roman" w:eastAsia="Times New Roman" w:hAnsi="Times New Roman" w:cs="Times New Roman"/>
                <w:i/>
                <w:iCs/>
                <w:color w:val="000000"/>
                <w:sz w:val="24"/>
                <w:szCs w:val="24"/>
                <w:lang w:eastAsia="ru-RU"/>
              </w:rPr>
              <w:t>- промежуточная ат</w:t>
            </w:r>
            <w:r>
              <w:rPr>
                <w:rFonts w:ascii="Times New Roman" w:eastAsia="Times New Roman" w:hAnsi="Times New Roman" w:cs="Times New Roman"/>
                <w:i/>
                <w:iCs/>
                <w:color w:val="000000"/>
                <w:sz w:val="24"/>
                <w:szCs w:val="24"/>
                <w:lang w:eastAsia="ru-RU"/>
              </w:rPr>
              <w:t>тестация в форме зачета</w:t>
            </w:r>
          </w:p>
          <w:p w:rsidR="00563BAB" w:rsidRPr="00563BAB" w:rsidRDefault="00563BAB" w:rsidP="00096536">
            <w:pPr>
              <w:spacing w:after="0" w:line="240" w:lineRule="auto"/>
              <w:rPr>
                <w:rFonts w:ascii="Times New Roman" w:eastAsia="Calibri" w:hAnsi="Times New Roman" w:cs="Times New Roman"/>
                <w:b/>
                <w:bCs/>
                <w:sz w:val="24"/>
                <w:szCs w:val="24"/>
              </w:rPr>
            </w:pPr>
          </w:p>
        </w:tc>
      </w:tr>
      <w:tr w:rsidR="00563BAB" w:rsidRPr="00563BAB" w:rsidTr="00616698">
        <w:trPr>
          <w:trHeight w:val="229"/>
        </w:trPr>
        <w:tc>
          <w:tcPr>
            <w:tcW w:w="3191" w:type="dxa"/>
          </w:tcPr>
          <w:p w:rsidR="00563BAB" w:rsidRPr="00563BAB" w:rsidRDefault="00563BAB" w:rsidP="00563BAB">
            <w:pPr>
              <w:widowControl w:val="0"/>
              <w:shd w:val="clear" w:color="auto" w:fill="FFFFFF"/>
              <w:tabs>
                <w:tab w:val="left" w:pos="993"/>
              </w:tabs>
              <w:autoSpaceDE w:val="0"/>
              <w:autoSpaceDN w:val="0"/>
              <w:adjustRightInd w:val="0"/>
              <w:spacing w:after="0" w:line="240" w:lineRule="auto"/>
              <w:ind w:left="-36"/>
              <w:contextualSpacing/>
              <w:rPr>
                <w:rFonts w:ascii="Times New Roman" w:eastAsia="Calibri" w:hAnsi="Times New Roman" w:cs="Times New Roman"/>
                <w:color w:val="000000"/>
                <w:sz w:val="24"/>
                <w:szCs w:val="24"/>
              </w:rPr>
            </w:pPr>
            <w:r w:rsidRPr="00563BAB">
              <w:rPr>
                <w:rFonts w:ascii="Times New Roman" w:eastAsia="Calibri" w:hAnsi="Times New Roman" w:cs="Times New Roman"/>
                <w:color w:val="000000"/>
                <w:sz w:val="24"/>
                <w:szCs w:val="24"/>
              </w:rPr>
              <w:t>- вести документацию установленного  образца по охране труда, соблюдать сроки ее заполнения и условия хранения;</w:t>
            </w:r>
          </w:p>
        </w:tc>
        <w:tc>
          <w:tcPr>
            <w:tcW w:w="3686" w:type="dxa"/>
          </w:tcPr>
          <w:p w:rsidR="00563BAB" w:rsidRPr="00563BAB" w:rsidRDefault="00563BAB" w:rsidP="00563BAB">
            <w:pPr>
              <w:tabs>
                <w:tab w:val="left" w:pos="884"/>
              </w:tabs>
              <w:spacing w:after="0" w:line="240" w:lineRule="auto"/>
              <w:rPr>
                <w:rFonts w:ascii="Times New Roman" w:eastAsia="Calibri" w:hAnsi="Times New Roman" w:cs="Times New Roman"/>
                <w:b/>
                <w:bCs/>
                <w:sz w:val="24"/>
                <w:szCs w:val="24"/>
              </w:rPr>
            </w:pPr>
            <w:r w:rsidRPr="00563BAB">
              <w:rPr>
                <w:rFonts w:ascii="Times New Roman" w:eastAsia="Calibri" w:hAnsi="Times New Roman" w:cs="Times New Roman"/>
                <w:iCs/>
                <w:sz w:val="24"/>
                <w:szCs w:val="24"/>
              </w:rPr>
              <w:t>Демонстрирует умения</w:t>
            </w:r>
            <w:r w:rsidRPr="00563BAB">
              <w:rPr>
                <w:rFonts w:ascii="Times New Roman" w:eastAsia="Calibri" w:hAnsi="Times New Roman" w:cs="Times New Roman"/>
                <w:color w:val="000000"/>
                <w:sz w:val="24"/>
                <w:szCs w:val="24"/>
              </w:rPr>
              <w:t xml:space="preserve"> вести документацию установленного  образца по охране труда, соблюдать сроки ее заполнения и условия хранения.</w:t>
            </w:r>
          </w:p>
        </w:tc>
        <w:tc>
          <w:tcPr>
            <w:tcW w:w="2799" w:type="dxa"/>
            <w:vMerge/>
          </w:tcPr>
          <w:p w:rsidR="00563BAB" w:rsidRPr="00563BAB" w:rsidRDefault="00563BAB" w:rsidP="00563BAB">
            <w:pPr>
              <w:spacing w:after="0" w:line="240" w:lineRule="auto"/>
              <w:rPr>
                <w:rFonts w:ascii="Times New Roman" w:eastAsia="Calibri" w:hAnsi="Times New Roman" w:cs="Times New Roman"/>
                <w:b/>
                <w:bCs/>
                <w:sz w:val="24"/>
                <w:szCs w:val="24"/>
              </w:rPr>
            </w:pPr>
          </w:p>
        </w:tc>
      </w:tr>
      <w:tr w:rsidR="00563BAB" w:rsidRPr="00563BAB" w:rsidTr="00616698">
        <w:trPr>
          <w:trHeight w:val="229"/>
        </w:trPr>
        <w:tc>
          <w:tcPr>
            <w:tcW w:w="3191" w:type="dxa"/>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xml:space="preserve">- использовать </w:t>
            </w:r>
            <w:proofErr w:type="spellStart"/>
            <w:r w:rsidRPr="00563BAB">
              <w:rPr>
                <w:rFonts w:ascii="Times New Roman" w:eastAsia="Calibri" w:hAnsi="Times New Roman" w:cs="Times New Roman"/>
                <w:sz w:val="24"/>
                <w:szCs w:val="24"/>
              </w:rPr>
              <w:t>экобиозащитную</w:t>
            </w:r>
            <w:proofErr w:type="spellEnd"/>
            <w:r w:rsidRPr="00563BAB">
              <w:rPr>
                <w:rFonts w:ascii="Times New Roman" w:eastAsia="Calibri" w:hAnsi="Times New Roman" w:cs="Times New Roman"/>
                <w:sz w:val="24"/>
                <w:szCs w:val="24"/>
              </w:rPr>
              <w:t xml:space="preserve"> и противопожарную технику, средства коллективной и индивидуальной защиты;</w:t>
            </w:r>
          </w:p>
        </w:tc>
        <w:tc>
          <w:tcPr>
            <w:tcW w:w="3686" w:type="dxa"/>
          </w:tcPr>
          <w:p w:rsidR="00563BAB" w:rsidRPr="00563BAB" w:rsidRDefault="00563BAB" w:rsidP="00563BAB">
            <w:pPr>
              <w:spacing w:after="0" w:line="240" w:lineRule="auto"/>
              <w:rPr>
                <w:rFonts w:ascii="Times New Roman" w:eastAsia="Calibri" w:hAnsi="Times New Roman" w:cs="Times New Roman"/>
                <w:b/>
                <w:bCs/>
                <w:sz w:val="24"/>
                <w:szCs w:val="24"/>
              </w:rPr>
            </w:pPr>
            <w:r w:rsidRPr="00563BAB">
              <w:rPr>
                <w:rFonts w:ascii="Times New Roman" w:eastAsia="Calibri" w:hAnsi="Times New Roman" w:cs="Times New Roman"/>
                <w:iCs/>
                <w:sz w:val="24"/>
                <w:szCs w:val="24"/>
              </w:rPr>
              <w:t>Демонстрирует умения</w:t>
            </w:r>
            <w:r w:rsidRPr="00563BAB">
              <w:rPr>
                <w:rFonts w:ascii="Times New Roman" w:eastAsia="Calibri" w:hAnsi="Times New Roman" w:cs="Times New Roman"/>
                <w:sz w:val="24"/>
                <w:szCs w:val="24"/>
              </w:rPr>
              <w:t xml:space="preserve"> использовать </w:t>
            </w:r>
            <w:proofErr w:type="spellStart"/>
            <w:r w:rsidRPr="00563BAB">
              <w:rPr>
                <w:rFonts w:ascii="Times New Roman" w:eastAsia="Calibri" w:hAnsi="Times New Roman" w:cs="Times New Roman"/>
                <w:sz w:val="24"/>
                <w:szCs w:val="24"/>
              </w:rPr>
              <w:t>экобиозащитную</w:t>
            </w:r>
            <w:proofErr w:type="spellEnd"/>
            <w:r w:rsidRPr="00563BAB">
              <w:rPr>
                <w:rFonts w:ascii="Times New Roman" w:eastAsia="Calibri" w:hAnsi="Times New Roman" w:cs="Times New Roman"/>
                <w:sz w:val="24"/>
                <w:szCs w:val="24"/>
              </w:rPr>
              <w:t xml:space="preserve"> и противопожарную технику, средства коллективной и индивидуальной защиты.</w:t>
            </w:r>
          </w:p>
        </w:tc>
        <w:tc>
          <w:tcPr>
            <w:tcW w:w="2799" w:type="dxa"/>
            <w:vMerge/>
          </w:tcPr>
          <w:p w:rsidR="00563BAB" w:rsidRPr="00563BAB" w:rsidRDefault="00563BAB" w:rsidP="00563BAB">
            <w:pPr>
              <w:spacing w:after="0" w:line="240" w:lineRule="auto"/>
              <w:rPr>
                <w:rFonts w:ascii="Times New Roman" w:eastAsia="Calibri" w:hAnsi="Times New Roman" w:cs="Times New Roman"/>
                <w:b/>
                <w:bCs/>
                <w:sz w:val="24"/>
                <w:szCs w:val="24"/>
              </w:rPr>
            </w:pPr>
          </w:p>
        </w:tc>
      </w:tr>
      <w:tr w:rsidR="00563BAB" w:rsidRPr="00563BAB" w:rsidTr="00616698">
        <w:trPr>
          <w:trHeight w:val="229"/>
        </w:trPr>
        <w:tc>
          <w:tcPr>
            <w:tcW w:w="3191" w:type="dxa"/>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определять и проводить анализ опасных и вредных факторов в сфере профессиональной деятельности;</w:t>
            </w:r>
          </w:p>
        </w:tc>
        <w:tc>
          <w:tcPr>
            <w:tcW w:w="3686" w:type="dxa"/>
          </w:tcPr>
          <w:p w:rsidR="00563BAB" w:rsidRPr="00563BAB" w:rsidRDefault="00563BAB" w:rsidP="00563BAB">
            <w:pPr>
              <w:spacing w:after="0" w:line="240" w:lineRule="auto"/>
              <w:rPr>
                <w:rFonts w:ascii="Times New Roman" w:eastAsia="Calibri" w:hAnsi="Times New Roman" w:cs="Times New Roman"/>
                <w:b/>
                <w:bCs/>
                <w:sz w:val="24"/>
                <w:szCs w:val="24"/>
              </w:rPr>
            </w:pPr>
            <w:r w:rsidRPr="00563BAB">
              <w:rPr>
                <w:rFonts w:ascii="Times New Roman" w:eastAsia="Calibri" w:hAnsi="Times New Roman" w:cs="Times New Roman"/>
                <w:iCs/>
                <w:sz w:val="24"/>
                <w:szCs w:val="24"/>
              </w:rPr>
              <w:t>Демонстрирует умения</w:t>
            </w:r>
            <w:r w:rsidRPr="00563BAB">
              <w:rPr>
                <w:rFonts w:ascii="Times New Roman" w:eastAsia="Calibri" w:hAnsi="Times New Roman" w:cs="Times New Roman"/>
                <w:sz w:val="24"/>
                <w:szCs w:val="24"/>
              </w:rPr>
              <w:t xml:space="preserve"> определять и проводить анализ опасных и вредных факторов в сфере профессиональной деятельности.</w:t>
            </w:r>
          </w:p>
        </w:tc>
        <w:tc>
          <w:tcPr>
            <w:tcW w:w="2799" w:type="dxa"/>
            <w:vMerge/>
          </w:tcPr>
          <w:p w:rsidR="00563BAB" w:rsidRPr="00563BAB" w:rsidRDefault="00563BAB" w:rsidP="00563BAB">
            <w:pPr>
              <w:spacing w:after="0" w:line="240" w:lineRule="auto"/>
              <w:rPr>
                <w:rFonts w:ascii="Times New Roman" w:eastAsia="Calibri" w:hAnsi="Times New Roman" w:cs="Times New Roman"/>
                <w:b/>
                <w:bCs/>
                <w:sz w:val="24"/>
                <w:szCs w:val="24"/>
              </w:rPr>
            </w:pPr>
          </w:p>
        </w:tc>
      </w:tr>
      <w:tr w:rsidR="00563BAB" w:rsidRPr="00563BAB" w:rsidTr="00616698">
        <w:trPr>
          <w:trHeight w:val="229"/>
        </w:trPr>
        <w:tc>
          <w:tcPr>
            <w:tcW w:w="3191" w:type="dxa"/>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оценивать состояние охраны труда на производственном объекте;</w:t>
            </w:r>
          </w:p>
        </w:tc>
        <w:tc>
          <w:tcPr>
            <w:tcW w:w="3686" w:type="dxa"/>
          </w:tcPr>
          <w:p w:rsidR="00563BAB" w:rsidRPr="00563BAB" w:rsidRDefault="00563BAB" w:rsidP="00563BAB">
            <w:pPr>
              <w:spacing w:after="0" w:line="240" w:lineRule="auto"/>
              <w:rPr>
                <w:rFonts w:ascii="Times New Roman" w:eastAsia="Calibri" w:hAnsi="Times New Roman" w:cs="Times New Roman"/>
                <w:b/>
                <w:bCs/>
                <w:sz w:val="24"/>
                <w:szCs w:val="24"/>
              </w:rPr>
            </w:pPr>
            <w:r w:rsidRPr="00563BAB">
              <w:rPr>
                <w:rFonts w:ascii="Times New Roman" w:eastAsia="Calibri" w:hAnsi="Times New Roman" w:cs="Times New Roman"/>
                <w:iCs/>
                <w:sz w:val="24"/>
                <w:szCs w:val="24"/>
              </w:rPr>
              <w:t>Демонстрирует умения</w:t>
            </w:r>
            <w:r w:rsidRPr="00563BAB">
              <w:rPr>
                <w:rFonts w:ascii="Times New Roman" w:eastAsia="Calibri" w:hAnsi="Times New Roman" w:cs="Times New Roman"/>
                <w:sz w:val="24"/>
                <w:szCs w:val="24"/>
              </w:rPr>
              <w:t xml:space="preserve"> оценивать состояние охраны труда на производственном объекте.</w:t>
            </w:r>
          </w:p>
        </w:tc>
        <w:tc>
          <w:tcPr>
            <w:tcW w:w="2799" w:type="dxa"/>
            <w:vMerge/>
          </w:tcPr>
          <w:p w:rsidR="00563BAB" w:rsidRPr="00563BAB" w:rsidRDefault="00563BAB" w:rsidP="00563BAB">
            <w:pPr>
              <w:spacing w:after="0" w:line="240" w:lineRule="auto"/>
              <w:rPr>
                <w:rFonts w:ascii="Times New Roman" w:eastAsia="Calibri" w:hAnsi="Times New Roman" w:cs="Times New Roman"/>
                <w:b/>
                <w:bCs/>
                <w:sz w:val="24"/>
                <w:szCs w:val="24"/>
              </w:rPr>
            </w:pPr>
          </w:p>
        </w:tc>
      </w:tr>
      <w:tr w:rsidR="00563BAB" w:rsidRPr="00563BAB" w:rsidTr="00616698">
        <w:trPr>
          <w:trHeight w:val="229"/>
        </w:trPr>
        <w:tc>
          <w:tcPr>
            <w:tcW w:w="3191" w:type="dxa"/>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применять безопасные приемы труда на территории организации и в производственных помещениях;</w:t>
            </w:r>
          </w:p>
        </w:tc>
        <w:tc>
          <w:tcPr>
            <w:tcW w:w="3686" w:type="dxa"/>
          </w:tcPr>
          <w:p w:rsidR="00563BAB" w:rsidRPr="00563BAB" w:rsidRDefault="00563BAB" w:rsidP="00563BAB">
            <w:pPr>
              <w:spacing w:after="0" w:line="240" w:lineRule="auto"/>
              <w:rPr>
                <w:rFonts w:ascii="Times New Roman" w:eastAsia="Calibri" w:hAnsi="Times New Roman" w:cs="Times New Roman"/>
                <w:b/>
                <w:bCs/>
                <w:sz w:val="24"/>
                <w:szCs w:val="24"/>
              </w:rPr>
            </w:pPr>
            <w:r w:rsidRPr="00563BAB">
              <w:rPr>
                <w:rFonts w:ascii="Times New Roman" w:eastAsia="Calibri" w:hAnsi="Times New Roman" w:cs="Times New Roman"/>
                <w:iCs/>
                <w:sz w:val="24"/>
                <w:szCs w:val="24"/>
              </w:rPr>
              <w:t>Демонстрирует умения</w:t>
            </w:r>
            <w:r w:rsidRPr="00563BAB">
              <w:rPr>
                <w:rFonts w:ascii="Times New Roman" w:eastAsia="Calibri" w:hAnsi="Times New Roman" w:cs="Times New Roman"/>
                <w:sz w:val="24"/>
                <w:szCs w:val="24"/>
              </w:rPr>
              <w:t xml:space="preserve"> применять безопасные приемы труда на территории организации и в производственных помещениях.</w:t>
            </w:r>
          </w:p>
        </w:tc>
        <w:tc>
          <w:tcPr>
            <w:tcW w:w="2799" w:type="dxa"/>
            <w:vMerge/>
          </w:tcPr>
          <w:p w:rsidR="00563BAB" w:rsidRPr="00563BAB" w:rsidRDefault="00563BAB" w:rsidP="00563BAB">
            <w:pPr>
              <w:spacing w:after="0" w:line="240" w:lineRule="auto"/>
              <w:rPr>
                <w:rFonts w:ascii="Times New Roman" w:eastAsia="Calibri" w:hAnsi="Times New Roman" w:cs="Times New Roman"/>
                <w:b/>
                <w:bCs/>
                <w:sz w:val="24"/>
                <w:szCs w:val="24"/>
              </w:rPr>
            </w:pPr>
          </w:p>
        </w:tc>
      </w:tr>
      <w:tr w:rsidR="00563BAB" w:rsidRPr="00563BAB" w:rsidTr="00616698">
        <w:trPr>
          <w:trHeight w:val="537"/>
        </w:trPr>
        <w:tc>
          <w:tcPr>
            <w:tcW w:w="3191" w:type="dxa"/>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xml:space="preserve">- проводить оценку условий труда и </w:t>
            </w:r>
            <w:proofErr w:type="spellStart"/>
            <w:r w:rsidRPr="00563BAB">
              <w:rPr>
                <w:rFonts w:ascii="Times New Roman" w:eastAsia="Calibri" w:hAnsi="Times New Roman" w:cs="Times New Roman"/>
                <w:sz w:val="24"/>
                <w:szCs w:val="24"/>
              </w:rPr>
              <w:t>травмобезопасности</w:t>
            </w:r>
            <w:proofErr w:type="spellEnd"/>
            <w:r w:rsidRPr="00563BAB">
              <w:rPr>
                <w:rFonts w:ascii="Times New Roman" w:eastAsia="Calibri" w:hAnsi="Times New Roman" w:cs="Times New Roman"/>
                <w:sz w:val="24"/>
                <w:szCs w:val="24"/>
              </w:rPr>
              <w:t>;</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умения</w:t>
            </w:r>
            <w:r w:rsidRPr="00563BAB">
              <w:rPr>
                <w:rFonts w:ascii="Times New Roman" w:eastAsia="Calibri" w:hAnsi="Times New Roman" w:cs="Times New Roman"/>
                <w:sz w:val="24"/>
                <w:szCs w:val="24"/>
              </w:rPr>
              <w:t xml:space="preserve"> проводить оценку условий труда и </w:t>
            </w:r>
            <w:proofErr w:type="spellStart"/>
            <w:r w:rsidRPr="00563BAB">
              <w:rPr>
                <w:rFonts w:ascii="Times New Roman" w:eastAsia="Calibri" w:hAnsi="Times New Roman" w:cs="Times New Roman"/>
                <w:sz w:val="24"/>
                <w:szCs w:val="24"/>
              </w:rPr>
              <w:t>травмобезопасности</w:t>
            </w:r>
            <w:proofErr w:type="spellEnd"/>
            <w:r w:rsidRPr="00563BAB">
              <w:rPr>
                <w:rFonts w:ascii="Times New Roman" w:eastAsia="Calibri" w:hAnsi="Times New Roman" w:cs="Times New Roman"/>
                <w:sz w:val="24"/>
                <w:szCs w:val="24"/>
              </w:rPr>
              <w:t>.</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419"/>
        </w:trPr>
        <w:tc>
          <w:tcPr>
            <w:tcW w:w="3191" w:type="dxa"/>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lastRenderedPageBreak/>
              <w:t>- инструктировать подчиненных работников (персонал) по вопросам охраны труда;</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умения</w:t>
            </w:r>
            <w:r w:rsidRPr="00563BAB">
              <w:rPr>
                <w:rFonts w:ascii="Times New Roman" w:eastAsia="Calibri" w:hAnsi="Times New Roman" w:cs="Times New Roman"/>
                <w:sz w:val="24"/>
                <w:szCs w:val="24"/>
              </w:rPr>
              <w:t xml:space="preserve"> инструктировать подчиненных работников (персонал) по вопросам охраны труда.</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1011"/>
        </w:trPr>
        <w:tc>
          <w:tcPr>
            <w:tcW w:w="3191" w:type="dxa"/>
          </w:tcPr>
          <w:p w:rsidR="00563BAB" w:rsidRPr="00563BAB" w:rsidRDefault="00563BAB" w:rsidP="00563BAB">
            <w:pPr>
              <w:tabs>
                <w:tab w:val="left" w:pos="993"/>
              </w:tabs>
              <w:autoSpaceDE w:val="0"/>
              <w:autoSpaceDN w:val="0"/>
              <w:adjustRightInd w:val="0"/>
              <w:spacing w:after="0" w:line="240" w:lineRule="auto"/>
              <w:ind w:left="-36"/>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соблюдать правила охраны труда, производственной санитарии и пожарной безопасности.</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умения</w:t>
            </w:r>
            <w:r w:rsidRPr="00563BAB">
              <w:rPr>
                <w:rFonts w:ascii="Times New Roman" w:eastAsia="Calibri" w:hAnsi="Times New Roman" w:cs="Times New Roman"/>
                <w:sz w:val="24"/>
                <w:szCs w:val="24"/>
              </w:rPr>
              <w:t xml:space="preserve"> соблюдать правила охраны труда, производственной санитарии и пожарной безопасности.</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56"/>
        </w:trPr>
        <w:tc>
          <w:tcPr>
            <w:tcW w:w="3191" w:type="dxa"/>
          </w:tcPr>
          <w:p w:rsidR="00563BAB" w:rsidRPr="00563BAB" w:rsidRDefault="00096536" w:rsidP="00563BAB">
            <w:pPr>
              <w:tabs>
                <w:tab w:val="left" w:pos="1134"/>
              </w:tabs>
              <w:spacing w:after="0" w:line="240" w:lineRule="auto"/>
              <w:rPr>
                <w:rFonts w:ascii="Times New Roman" w:eastAsia="Calibri" w:hAnsi="Times New Roman" w:cs="Times New Roman"/>
                <w:sz w:val="24"/>
                <w:szCs w:val="24"/>
              </w:rPr>
            </w:pPr>
            <w:r>
              <w:rPr>
                <w:rFonts w:ascii="Times New Roman" w:eastAsia="Calibri" w:hAnsi="Times New Roman" w:cs="Times New Roman"/>
                <w:b/>
                <w:bCs/>
                <w:sz w:val="24"/>
                <w:szCs w:val="24"/>
              </w:rPr>
              <w:t>Знает:</w:t>
            </w:r>
          </w:p>
        </w:tc>
        <w:tc>
          <w:tcPr>
            <w:tcW w:w="3686" w:type="dxa"/>
          </w:tcPr>
          <w:p w:rsidR="00563BAB" w:rsidRPr="00563BAB" w:rsidRDefault="00563BAB" w:rsidP="00563BAB">
            <w:pPr>
              <w:spacing w:after="0" w:line="240" w:lineRule="auto"/>
              <w:rPr>
                <w:rFonts w:ascii="Times New Roman" w:eastAsia="Calibri" w:hAnsi="Times New Roman" w:cs="Times New Roman"/>
                <w:i/>
                <w:sz w:val="24"/>
                <w:szCs w:val="24"/>
              </w:rPr>
            </w:pPr>
          </w:p>
        </w:tc>
        <w:tc>
          <w:tcPr>
            <w:tcW w:w="2799" w:type="dxa"/>
            <w:vMerge w:val="restart"/>
          </w:tcPr>
          <w:p w:rsidR="00096536" w:rsidRPr="00096536" w:rsidRDefault="00096536" w:rsidP="00096536">
            <w:pPr>
              <w:spacing w:after="0" w:line="273" w:lineRule="auto"/>
              <w:rPr>
                <w:rFonts w:ascii="Times New Roman" w:eastAsia="Times New Roman" w:hAnsi="Times New Roman" w:cs="Times New Roman"/>
                <w:sz w:val="24"/>
                <w:szCs w:val="24"/>
                <w:lang w:eastAsia="ru-RU"/>
              </w:rPr>
            </w:pPr>
            <w:r w:rsidRPr="00096536">
              <w:rPr>
                <w:rFonts w:ascii="Times New Roman" w:eastAsia="Times New Roman" w:hAnsi="Times New Roman" w:cs="Times New Roman"/>
                <w:b/>
                <w:bCs/>
                <w:i/>
                <w:iCs/>
                <w:color w:val="000000"/>
                <w:sz w:val="24"/>
                <w:szCs w:val="24"/>
                <w:lang w:eastAsia="ru-RU"/>
              </w:rPr>
              <w:t>Текущий контроль</w:t>
            </w:r>
            <w:r w:rsidRPr="00096536">
              <w:rPr>
                <w:rFonts w:ascii="Times New Roman" w:eastAsia="Times New Roman" w:hAnsi="Times New Roman" w:cs="Times New Roman"/>
                <w:i/>
                <w:iCs/>
                <w:color w:val="000000"/>
                <w:sz w:val="24"/>
                <w:szCs w:val="24"/>
                <w:lang w:eastAsia="ru-RU"/>
              </w:rPr>
              <w:t>:</w:t>
            </w:r>
          </w:p>
          <w:p w:rsidR="00096536" w:rsidRPr="00096536" w:rsidRDefault="00096536" w:rsidP="00096536">
            <w:pPr>
              <w:spacing w:after="0" w:line="273" w:lineRule="auto"/>
              <w:rPr>
                <w:rFonts w:ascii="Times New Roman" w:eastAsia="Times New Roman" w:hAnsi="Times New Roman" w:cs="Times New Roman"/>
                <w:sz w:val="24"/>
                <w:szCs w:val="24"/>
                <w:lang w:eastAsia="ru-RU"/>
              </w:rPr>
            </w:pPr>
            <w:r w:rsidRPr="00096536">
              <w:rPr>
                <w:rFonts w:ascii="Times New Roman" w:eastAsia="Times New Roman" w:hAnsi="Times New Roman" w:cs="Times New Roman"/>
                <w:i/>
                <w:iCs/>
                <w:color w:val="000000"/>
                <w:sz w:val="24"/>
                <w:szCs w:val="24"/>
                <w:lang w:eastAsia="ru-RU"/>
              </w:rPr>
              <w:t xml:space="preserve">- устный опрос  </w:t>
            </w:r>
          </w:p>
          <w:p w:rsidR="00096536" w:rsidRPr="00096536" w:rsidRDefault="00096536" w:rsidP="00096536">
            <w:pPr>
              <w:spacing w:after="0" w:line="273" w:lineRule="auto"/>
              <w:rPr>
                <w:rFonts w:ascii="Times New Roman" w:eastAsia="Times New Roman" w:hAnsi="Times New Roman" w:cs="Times New Roman"/>
                <w:sz w:val="24"/>
                <w:szCs w:val="24"/>
                <w:lang w:eastAsia="ru-RU"/>
              </w:rPr>
            </w:pPr>
            <w:r w:rsidRPr="00096536">
              <w:rPr>
                <w:rFonts w:ascii="Times New Roman" w:eastAsia="Times New Roman" w:hAnsi="Times New Roman" w:cs="Times New Roman"/>
                <w:i/>
                <w:iCs/>
                <w:color w:val="000000"/>
                <w:sz w:val="24"/>
                <w:szCs w:val="24"/>
                <w:lang w:eastAsia="ru-RU"/>
              </w:rPr>
              <w:t xml:space="preserve">- выполнение самостоятельной работы </w:t>
            </w:r>
          </w:p>
          <w:p w:rsidR="00096536" w:rsidRPr="00096536" w:rsidRDefault="00096536" w:rsidP="00096536">
            <w:pPr>
              <w:spacing w:after="0" w:line="273" w:lineRule="auto"/>
              <w:rPr>
                <w:rFonts w:ascii="Times New Roman" w:eastAsia="Times New Roman" w:hAnsi="Times New Roman" w:cs="Times New Roman"/>
                <w:sz w:val="24"/>
                <w:szCs w:val="24"/>
                <w:lang w:eastAsia="ru-RU"/>
              </w:rPr>
            </w:pPr>
            <w:r w:rsidRPr="00096536">
              <w:rPr>
                <w:rFonts w:ascii="Times New Roman" w:eastAsia="Times New Roman" w:hAnsi="Times New Roman" w:cs="Times New Roman"/>
                <w:b/>
                <w:bCs/>
                <w:i/>
                <w:iCs/>
                <w:color w:val="000000"/>
                <w:sz w:val="24"/>
                <w:szCs w:val="24"/>
                <w:lang w:eastAsia="ru-RU"/>
              </w:rPr>
              <w:t xml:space="preserve">Итоговый контроль: </w:t>
            </w:r>
          </w:p>
          <w:p w:rsidR="00096536" w:rsidRPr="00096536" w:rsidRDefault="00096536" w:rsidP="00096536">
            <w:pPr>
              <w:spacing w:after="0" w:line="273" w:lineRule="auto"/>
              <w:rPr>
                <w:rFonts w:ascii="Times New Roman" w:eastAsia="Times New Roman" w:hAnsi="Times New Roman" w:cs="Times New Roman"/>
                <w:sz w:val="24"/>
                <w:szCs w:val="24"/>
                <w:lang w:eastAsia="ru-RU"/>
              </w:rPr>
            </w:pPr>
            <w:r w:rsidRPr="00096536">
              <w:rPr>
                <w:rFonts w:ascii="Times New Roman" w:eastAsia="Times New Roman" w:hAnsi="Times New Roman" w:cs="Times New Roman"/>
                <w:i/>
                <w:iCs/>
                <w:color w:val="000000"/>
                <w:sz w:val="24"/>
                <w:szCs w:val="24"/>
                <w:lang w:eastAsia="ru-RU"/>
              </w:rPr>
              <w:t>- промежуточная ат</w:t>
            </w:r>
            <w:r>
              <w:rPr>
                <w:rFonts w:ascii="Times New Roman" w:eastAsia="Times New Roman" w:hAnsi="Times New Roman" w:cs="Times New Roman"/>
                <w:i/>
                <w:iCs/>
                <w:color w:val="000000"/>
                <w:sz w:val="24"/>
                <w:szCs w:val="24"/>
                <w:lang w:eastAsia="ru-RU"/>
              </w:rPr>
              <w:t>тестация в форме зачета</w:t>
            </w:r>
          </w:p>
          <w:p w:rsidR="00563BAB" w:rsidRPr="00563BAB" w:rsidRDefault="00563BAB" w:rsidP="00096536">
            <w:pPr>
              <w:spacing w:after="0" w:line="240" w:lineRule="auto"/>
              <w:rPr>
                <w:rFonts w:ascii="Times New Roman" w:eastAsia="Calibri" w:hAnsi="Times New Roman" w:cs="Times New Roman"/>
                <w:i/>
                <w:iCs/>
                <w:sz w:val="24"/>
                <w:szCs w:val="24"/>
              </w:rPr>
            </w:pPr>
          </w:p>
        </w:tc>
      </w:tr>
      <w:tr w:rsidR="00563BAB" w:rsidRPr="00563BAB" w:rsidTr="00616698">
        <w:trPr>
          <w:trHeight w:val="1068"/>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законодательство в области охраны труда;</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законодательства в области охраны труда.</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1028"/>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b/>
                <w:bCs/>
                <w:color w:val="000000"/>
                <w:spacing w:val="2"/>
                <w:sz w:val="24"/>
                <w:szCs w:val="24"/>
              </w:rPr>
            </w:pPr>
            <w:r w:rsidRPr="00563BAB">
              <w:rPr>
                <w:rFonts w:ascii="Times New Roman" w:eastAsia="Calibri" w:hAnsi="Times New Roman" w:cs="Times New Roman"/>
                <w:sz w:val="24"/>
                <w:szCs w:val="24"/>
              </w:rPr>
              <w:t xml:space="preserve">- нормативные документы по охране труда и здоровья, основы профгигиены, </w:t>
            </w:r>
            <w:proofErr w:type="spellStart"/>
            <w:r w:rsidRPr="00563BAB">
              <w:rPr>
                <w:rFonts w:ascii="Times New Roman" w:eastAsia="Calibri" w:hAnsi="Times New Roman" w:cs="Times New Roman"/>
                <w:sz w:val="24"/>
                <w:szCs w:val="24"/>
              </w:rPr>
              <w:t>профсанитарии</w:t>
            </w:r>
            <w:proofErr w:type="spellEnd"/>
            <w:r w:rsidRPr="00563BAB">
              <w:rPr>
                <w:rFonts w:ascii="Times New Roman" w:eastAsia="Calibri" w:hAnsi="Times New Roman" w:cs="Times New Roman"/>
                <w:sz w:val="24"/>
                <w:szCs w:val="24"/>
              </w:rPr>
              <w:t xml:space="preserve"> и пожаробезопасности;</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нормативных документов по охране труда и здоровья, основ профгигиены, </w:t>
            </w:r>
            <w:proofErr w:type="spellStart"/>
            <w:r w:rsidRPr="00563BAB">
              <w:rPr>
                <w:rFonts w:ascii="Times New Roman" w:eastAsia="Calibri" w:hAnsi="Times New Roman" w:cs="Times New Roman"/>
                <w:sz w:val="24"/>
                <w:szCs w:val="24"/>
              </w:rPr>
              <w:t>профсанитарии</w:t>
            </w:r>
            <w:proofErr w:type="spellEnd"/>
            <w:r w:rsidRPr="00563BAB">
              <w:rPr>
                <w:rFonts w:ascii="Times New Roman" w:eastAsia="Calibri" w:hAnsi="Times New Roman" w:cs="Times New Roman"/>
                <w:sz w:val="24"/>
                <w:szCs w:val="24"/>
              </w:rPr>
              <w:t xml:space="preserve"> и пожаробезопасности.</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463"/>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xml:space="preserve"> - правила и нормы охраны труда, техники безопасности, личной и производственной санитарии и противопожарной защиты;</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правил и норм охраны труда, техники безопасности, личной и производственной санитарии и противопожарной защиты.</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правовые и организационные основы охраны труда в организации,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по технике безопасности и производственной санитарии;</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 xml:space="preserve">Демонстрирует знания </w:t>
            </w:r>
            <w:r w:rsidRPr="00563BAB">
              <w:rPr>
                <w:rFonts w:ascii="Times New Roman" w:eastAsia="Calibri" w:hAnsi="Times New Roman" w:cs="Times New Roman"/>
                <w:sz w:val="24"/>
                <w:szCs w:val="24"/>
              </w:rPr>
              <w:t>правовых и организационных основ охраны труда в организации, системы мер по безопасной эксплуатации опасных производственных объектов и снижения вредного воздействия на окружающую среду, профилактических мероприятий по технике безопасности и производственной санитарии.</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возможные опасные и вредные факторы и средства защиты;</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возможных опасных и вредных факторов и средств защиты.</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действие токсичных веществ на организм человека;</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действий токсичных веществ на организм человека.</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b/>
                <w:bCs/>
                <w:color w:val="000000"/>
                <w:spacing w:val="2"/>
                <w:sz w:val="24"/>
                <w:szCs w:val="24"/>
              </w:rPr>
            </w:pPr>
            <w:r w:rsidRPr="00563BAB">
              <w:rPr>
                <w:rFonts w:ascii="Times New Roman" w:eastAsia="Calibri" w:hAnsi="Times New Roman" w:cs="Times New Roman"/>
                <w:sz w:val="24"/>
                <w:szCs w:val="24"/>
              </w:rPr>
              <w:t xml:space="preserve">- категорирование производств по </w:t>
            </w:r>
            <w:proofErr w:type="spellStart"/>
            <w:r w:rsidRPr="00563BAB">
              <w:rPr>
                <w:rFonts w:ascii="Times New Roman" w:eastAsia="Calibri" w:hAnsi="Times New Roman" w:cs="Times New Roman"/>
                <w:sz w:val="24"/>
                <w:szCs w:val="24"/>
              </w:rPr>
              <w:t>взрыв</w:t>
            </w:r>
            <w:proofErr w:type="gramStart"/>
            <w:r w:rsidRPr="00563BAB">
              <w:rPr>
                <w:rFonts w:ascii="Times New Roman" w:eastAsia="Calibri" w:hAnsi="Times New Roman" w:cs="Times New Roman"/>
                <w:sz w:val="24"/>
                <w:szCs w:val="24"/>
              </w:rPr>
              <w:t>о</w:t>
            </w:r>
            <w:proofErr w:type="spellEnd"/>
            <w:r w:rsidRPr="00563BAB">
              <w:rPr>
                <w:rFonts w:ascii="Times New Roman" w:eastAsia="Calibri" w:hAnsi="Times New Roman" w:cs="Times New Roman"/>
                <w:sz w:val="24"/>
                <w:szCs w:val="24"/>
              </w:rPr>
              <w:t>-</w:t>
            </w:r>
            <w:proofErr w:type="gramEnd"/>
            <w:r w:rsidRPr="00563BAB">
              <w:rPr>
                <w:rFonts w:ascii="Times New Roman" w:eastAsia="Calibri" w:hAnsi="Times New Roman" w:cs="Times New Roman"/>
                <w:sz w:val="24"/>
                <w:szCs w:val="24"/>
              </w:rPr>
              <w:t xml:space="preserve"> и </w:t>
            </w:r>
            <w:proofErr w:type="spellStart"/>
            <w:r w:rsidRPr="00563BAB">
              <w:rPr>
                <w:rFonts w:ascii="Times New Roman" w:eastAsia="Calibri" w:hAnsi="Times New Roman" w:cs="Times New Roman"/>
                <w:sz w:val="24"/>
                <w:szCs w:val="24"/>
              </w:rPr>
              <w:t>пожароопасности</w:t>
            </w:r>
            <w:proofErr w:type="spellEnd"/>
            <w:r w:rsidRPr="00563BAB">
              <w:rPr>
                <w:rFonts w:ascii="Times New Roman" w:eastAsia="Calibri" w:hAnsi="Times New Roman" w:cs="Times New Roman"/>
                <w:sz w:val="24"/>
                <w:szCs w:val="24"/>
              </w:rPr>
              <w:t>;</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категорирования производств по </w:t>
            </w:r>
            <w:proofErr w:type="spellStart"/>
            <w:r w:rsidRPr="00563BAB">
              <w:rPr>
                <w:rFonts w:ascii="Times New Roman" w:eastAsia="Calibri" w:hAnsi="Times New Roman" w:cs="Times New Roman"/>
                <w:sz w:val="24"/>
                <w:szCs w:val="24"/>
              </w:rPr>
              <w:t>взрыв</w:t>
            </w:r>
            <w:proofErr w:type="gramStart"/>
            <w:r w:rsidRPr="00563BAB">
              <w:rPr>
                <w:rFonts w:ascii="Times New Roman" w:eastAsia="Calibri" w:hAnsi="Times New Roman" w:cs="Times New Roman"/>
                <w:sz w:val="24"/>
                <w:szCs w:val="24"/>
              </w:rPr>
              <w:t>о</w:t>
            </w:r>
            <w:proofErr w:type="spellEnd"/>
            <w:r w:rsidRPr="00563BAB">
              <w:rPr>
                <w:rFonts w:ascii="Times New Roman" w:eastAsia="Calibri" w:hAnsi="Times New Roman" w:cs="Times New Roman"/>
                <w:sz w:val="24"/>
                <w:szCs w:val="24"/>
              </w:rPr>
              <w:t>-</w:t>
            </w:r>
            <w:proofErr w:type="gramEnd"/>
            <w:r w:rsidRPr="00563BAB">
              <w:rPr>
                <w:rFonts w:ascii="Times New Roman" w:eastAsia="Calibri" w:hAnsi="Times New Roman" w:cs="Times New Roman"/>
                <w:sz w:val="24"/>
                <w:szCs w:val="24"/>
              </w:rPr>
              <w:t xml:space="preserve"> и </w:t>
            </w:r>
            <w:proofErr w:type="spellStart"/>
            <w:r w:rsidRPr="00563BAB">
              <w:rPr>
                <w:rFonts w:ascii="Times New Roman" w:eastAsia="Calibri" w:hAnsi="Times New Roman" w:cs="Times New Roman"/>
                <w:sz w:val="24"/>
                <w:szCs w:val="24"/>
              </w:rPr>
              <w:t>пожароопасности</w:t>
            </w:r>
            <w:proofErr w:type="spellEnd"/>
            <w:r w:rsidRPr="00563BAB">
              <w:rPr>
                <w:rFonts w:ascii="Times New Roman" w:eastAsia="Calibri" w:hAnsi="Times New Roman" w:cs="Times New Roman"/>
                <w:sz w:val="24"/>
                <w:szCs w:val="24"/>
              </w:rPr>
              <w:t>.</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430"/>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xml:space="preserve"> - меры предупреждения пожаров и взрывов;</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мер предупреждения пожаров и взрывов.</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lastRenderedPageBreak/>
              <w:t>- общие требования безопасности на территории организации и в производственных помещениях;</w:t>
            </w:r>
          </w:p>
        </w:tc>
        <w:tc>
          <w:tcPr>
            <w:tcW w:w="3686" w:type="dxa"/>
          </w:tcPr>
          <w:p w:rsidR="00563BAB" w:rsidRPr="00563BAB" w:rsidRDefault="00563BAB" w:rsidP="00563BAB">
            <w:pPr>
              <w:spacing w:before="120" w:after="120" w:line="240" w:lineRule="auto"/>
              <w:rPr>
                <w:rFonts w:ascii="Times New Roman" w:eastAsia="Calibri" w:hAnsi="Times New Roman" w:cs="Times New Roman"/>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общих требований безопасности на территории организации и в производственных помещениях.</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основные причины возникновения пожаров и взрывов;</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основных причин возникновения пожаров и взрывов.</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особенности обеспечения безопасных условий труда на производстве;</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особенностей обеспечения безопасных условий труда на производстве.</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порядок хранения и использования средств коллективной и индивидуальной защиты;</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порядка хранения и использования средств коллективной и индивидуальной защиты.</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предельно допустимые концентрации (ПДК) вредных веществ и индивидуальные средства защиты;</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 xml:space="preserve">Демонстрирует знания </w:t>
            </w:r>
            <w:r w:rsidRPr="00563BAB">
              <w:rPr>
                <w:rFonts w:ascii="Times New Roman" w:eastAsia="Calibri" w:hAnsi="Times New Roman" w:cs="Times New Roman"/>
                <w:sz w:val="24"/>
                <w:szCs w:val="24"/>
              </w:rPr>
              <w:t>предельно допустимых концентраций (ПДК) вредных веществ и индивидуальных средств защиты.</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права и обязанности работников в области охраны труда;</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прав и обязанностей работников в области охраны труда.</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b/>
                <w:bCs/>
                <w:color w:val="000000"/>
                <w:spacing w:val="2"/>
                <w:sz w:val="24"/>
                <w:szCs w:val="24"/>
              </w:rPr>
            </w:pPr>
            <w:r w:rsidRPr="00563BAB">
              <w:rPr>
                <w:rFonts w:ascii="Times New Roman" w:eastAsia="Calibri" w:hAnsi="Times New Roman" w:cs="Times New Roman"/>
                <w:sz w:val="24"/>
                <w:szCs w:val="24"/>
              </w:rPr>
              <w:t>- виды и правила проведения инструктажей по охране труда;</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видов и правил проведения инструктажей по охране труда.</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70"/>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возможные последствия несоблюдения технологических процессов и производственных инструкций подчиненными работниками (персоналом), фактические или потенциальные последствия собственной деятельности (или бездействия) и их  влияние на уровень безопасности труда;</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 xml:space="preserve">Демонстрирует знания </w:t>
            </w:r>
            <w:r w:rsidRPr="00563BAB">
              <w:rPr>
                <w:rFonts w:ascii="Times New Roman" w:eastAsia="Calibri" w:hAnsi="Times New Roman" w:cs="Times New Roman"/>
                <w:sz w:val="24"/>
                <w:szCs w:val="24"/>
              </w:rPr>
              <w:t>возможных последствий несоблюдения технологических процессов и производственных инструкций подчиненными работниками (персоналом), фактических или потенциальных последствий собственной деятельности (или бездействия) и их  влияния на уровень безопасности труда.</w:t>
            </w:r>
          </w:p>
        </w:tc>
        <w:tc>
          <w:tcPr>
            <w:tcW w:w="2799" w:type="dxa"/>
            <w:vMerge/>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принципы прогнозирования развития событий и оценки последствий при техногенных чрезвычайных ситуациях и стихийных явлениях;</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принципов прогнозирования развития событий и оценки последствий при техногенных чрезвычайных ситуациях и стихийных явлениях.</w:t>
            </w:r>
          </w:p>
        </w:tc>
        <w:tc>
          <w:tcPr>
            <w:tcW w:w="2799" w:type="dxa"/>
          </w:tcPr>
          <w:p w:rsidR="00563BAB" w:rsidRPr="00563BAB" w:rsidRDefault="00563BAB" w:rsidP="00563BAB">
            <w:pPr>
              <w:spacing w:after="0" w:line="240" w:lineRule="auto"/>
              <w:rPr>
                <w:rFonts w:ascii="Times New Roman" w:eastAsia="Calibri" w:hAnsi="Times New Roman" w:cs="Times New Roman"/>
                <w:i/>
                <w:iCs/>
                <w:sz w:val="24"/>
                <w:szCs w:val="24"/>
              </w:rPr>
            </w:pPr>
          </w:p>
        </w:tc>
      </w:tr>
      <w:tr w:rsidR="00563BAB" w:rsidRPr="00563BAB" w:rsidTr="00616698">
        <w:trPr>
          <w:trHeight w:val="529"/>
        </w:trPr>
        <w:tc>
          <w:tcPr>
            <w:tcW w:w="3191" w:type="dxa"/>
          </w:tcPr>
          <w:p w:rsidR="00563BAB" w:rsidRPr="00563BAB" w:rsidRDefault="00563BAB" w:rsidP="00563BAB">
            <w:pPr>
              <w:tabs>
                <w:tab w:val="left" w:pos="1134"/>
              </w:tabs>
              <w:autoSpaceDE w:val="0"/>
              <w:autoSpaceDN w:val="0"/>
              <w:adjustRightInd w:val="0"/>
              <w:spacing w:after="0" w:line="240" w:lineRule="auto"/>
              <w:contextualSpacing/>
              <w:rPr>
                <w:rFonts w:ascii="Times New Roman" w:eastAsia="Calibri" w:hAnsi="Times New Roman" w:cs="Times New Roman"/>
                <w:sz w:val="24"/>
                <w:szCs w:val="24"/>
              </w:rPr>
            </w:pPr>
            <w:r w:rsidRPr="00563BAB">
              <w:rPr>
                <w:rFonts w:ascii="Times New Roman" w:eastAsia="Calibri" w:hAnsi="Times New Roman" w:cs="Times New Roman"/>
                <w:sz w:val="24"/>
                <w:szCs w:val="24"/>
              </w:rPr>
              <w:t xml:space="preserve"> - средства и методы повышения безопасности технических средств и технологических процессов.</w:t>
            </w:r>
          </w:p>
        </w:tc>
        <w:tc>
          <w:tcPr>
            <w:tcW w:w="3686" w:type="dxa"/>
          </w:tcPr>
          <w:p w:rsidR="00563BAB" w:rsidRPr="00563BAB" w:rsidRDefault="00563BAB" w:rsidP="00563BAB">
            <w:pPr>
              <w:spacing w:after="0" w:line="240" w:lineRule="auto"/>
              <w:rPr>
                <w:rFonts w:ascii="Times New Roman" w:eastAsia="Calibri" w:hAnsi="Times New Roman" w:cs="Times New Roman"/>
                <w:i/>
                <w:iCs/>
                <w:sz w:val="24"/>
                <w:szCs w:val="24"/>
              </w:rPr>
            </w:pPr>
            <w:r w:rsidRPr="00563BAB">
              <w:rPr>
                <w:rFonts w:ascii="Times New Roman" w:eastAsia="Calibri" w:hAnsi="Times New Roman" w:cs="Times New Roman"/>
                <w:iCs/>
                <w:sz w:val="24"/>
                <w:szCs w:val="24"/>
              </w:rPr>
              <w:t>Демонстрирует знания</w:t>
            </w:r>
            <w:r w:rsidRPr="00563BAB">
              <w:rPr>
                <w:rFonts w:ascii="Times New Roman" w:eastAsia="Calibri" w:hAnsi="Times New Roman" w:cs="Times New Roman"/>
                <w:sz w:val="24"/>
                <w:szCs w:val="24"/>
              </w:rPr>
              <w:t xml:space="preserve"> средств и методов повышения безопасности технических средств и технологических процессов.</w:t>
            </w:r>
          </w:p>
        </w:tc>
        <w:tc>
          <w:tcPr>
            <w:tcW w:w="2799" w:type="dxa"/>
          </w:tcPr>
          <w:p w:rsidR="00563BAB" w:rsidRPr="00563BAB" w:rsidRDefault="00563BAB" w:rsidP="00563BAB">
            <w:pPr>
              <w:spacing w:after="0" w:line="240" w:lineRule="auto"/>
              <w:rPr>
                <w:rFonts w:ascii="Times New Roman" w:eastAsia="Calibri" w:hAnsi="Times New Roman" w:cs="Times New Roman"/>
                <w:i/>
                <w:iCs/>
                <w:sz w:val="24"/>
                <w:szCs w:val="24"/>
              </w:rPr>
            </w:pPr>
          </w:p>
        </w:tc>
      </w:tr>
    </w:tbl>
    <w:p w:rsidR="00563BAB" w:rsidRDefault="00563BAB">
      <w:bookmarkStart w:id="22" w:name="_GoBack"/>
      <w:bookmarkEnd w:id="22"/>
    </w:p>
    <w:sectPr w:rsidR="00563B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948" w:rsidRDefault="00FC0948" w:rsidP="00563BAB">
      <w:pPr>
        <w:spacing w:after="0" w:line="240" w:lineRule="auto"/>
      </w:pPr>
      <w:r>
        <w:separator/>
      </w:r>
    </w:p>
  </w:endnote>
  <w:endnote w:type="continuationSeparator" w:id="0">
    <w:p w:rsidR="00FC0948" w:rsidRDefault="00FC0948" w:rsidP="0056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NewRoman">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698" w:rsidRDefault="00616698" w:rsidP="0061669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16698" w:rsidRDefault="00616698" w:rsidP="0061669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698" w:rsidRDefault="00616698" w:rsidP="00616698">
    <w:pPr>
      <w:pStyle w:val="a7"/>
      <w:jc w:val="right"/>
    </w:pPr>
    <w:r>
      <w:fldChar w:fldCharType="begin"/>
    </w:r>
    <w:r>
      <w:instrText>PAGE   \* MERGEFORMAT</w:instrText>
    </w:r>
    <w:r>
      <w:fldChar w:fldCharType="separate"/>
    </w:r>
    <w:r w:rsidR="00395297">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948" w:rsidRDefault="00FC0948" w:rsidP="00563BAB">
      <w:pPr>
        <w:spacing w:after="0" w:line="240" w:lineRule="auto"/>
      </w:pPr>
      <w:r>
        <w:separator/>
      </w:r>
    </w:p>
  </w:footnote>
  <w:footnote w:type="continuationSeparator" w:id="0">
    <w:p w:rsidR="00FC0948" w:rsidRDefault="00FC0948" w:rsidP="0056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FE3"/>
    <w:multiLevelType w:val="multilevel"/>
    <w:tmpl w:val="4134D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78C13EE"/>
    <w:multiLevelType w:val="hybridMultilevel"/>
    <w:tmpl w:val="617E8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4623E3"/>
    <w:multiLevelType w:val="hybridMultilevel"/>
    <w:tmpl w:val="A84E607A"/>
    <w:lvl w:ilvl="0" w:tplc="20722A50">
      <w:start w:val="1"/>
      <w:numFmt w:val="bullet"/>
      <w:lvlText w:val="-"/>
      <w:lvlJc w:val="left"/>
      <w:pPr>
        <w:tabs>
          <w:tab w:val="num" w:pos="340"/>
        </w:tabs>
        <w:ind w:left="113"/>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A5A4F0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6E515607"/>
    <w:multiLevelType w:val="hybridMultilevel"/>
    <w:tmpl w:val="696E2FF4"/>
    <w:lvl w:ilvl="0" w:tplc="2E4EEFBC">
      <w:start w:val="1"/>
      <w:numFmt w:val="decimal"/>
      <w:lvlText w:val="%1."/>
      <w:lvlJc w:val="left"/>
      <w:pPr>
        <w:ind w:left="720" w:hanging="360"/>
      </w:pPr>
      <w:rPr>
        <w:rFonts w:ascii="Times New Roman" w:eastAsia="TimesNew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E561DDD"/>
    <w:multiLevelType w:val="hybridMultilevel"/>
    <w:tmpl w:val="CD442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3B6"/>
    <w:rsid w:val="00096536"/>
    <w:rsid w:val="000B3122"/>
    <w:rsid w:val="001132AA"/>
    <w:rsid w:val="001B6715"/>
    <w:rsid w:val="002A16A7"/>
    <w:rsid w:val="0036169C"/>
    <w:rsid w:val="00395297"/>
    <w:rsid w:val="00563BAB"/>
    <w:rsid w:val="00616698"/>
    <w:rsid w:val="007310D0"/>
    <w:rsid w:val="0081182B"/>
    <w:rsid w:val="00A3210D"/>
    <w:rsid w:val="00B51BD8"/>
    <w:rsid w:val="00B904B8"/>
    <w:rsid w:val="00E51AD1"/>
    <w:rsid w:val="00E621E7"/>
    <w:rsid w:val="00F37D59"/>
    <w:rsid w:val="00F573B6"/>
    <w:rsid w:val="00FC0948"/>
    <w:rsid w:val="00FD5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BAB"/>
    <w:pPr>
      <w:spacing w:after="160" w:line="259" w:lineRule="auto"/>
    </w:pPr>
  </w:style>
  <w:style w:type="paragraph" w:styleId="1">
    <w:name w:val="heading 1"/>
    <w:basedOn w:val="a"/>
    <w:next w:val="a"/>
    <w:link w:val="10"/>
    <w:qFormat/>
    <w:rsid w:val="00563BAB"/>
    <w:pPr>
      <w:keepNext/>
      <w:spacing w:before="240" w:after="120" w:line="240" w:lineRule="auto"/>
      <w:ind w:firstLine="709"/>
      <w:outlineLvl w:val="0"/>
    </w:pPr>
    <w:rPr>
      <w:rFonts w:ascii="TimesNewRoman" w:eastAsia="TimesNewRoman" w:hAnsi="TimesNewRoman" w:cs="TimesNewRoman"/>
      <w:b/>
      <w:bCs/>
      <w:kern w:val="32"/>
      <w:sz w:val="24"/>
      <w:szCs w:val="24"/>
      <w:lang w:val="x-none" w:eastAsia="x-none"/>
    </w:rPr>
  </w:style>
  <w:style w:type="paragraph" w:styleId="2">
    <w:name w:val="heading 2"/>
    <w:basedOn w:val="a"/>
    <w:next w:val="a"/>
    <w:link w:val="20"/>
    <w:uiPriority w:val="99"/>
    <w:qFormat/>
    <w:rsid w:val="00563BAB"/>
    <w:pPr>
      <w:keepNext/>
      <w:spacing w:before="240" w:after="60" w:line="240" w:lineRule="auto"/>
      <w:outlineLvl w:val="1"/>
    </w:pPr>
    <w:rPr>
      <w:rFonts w:ascii="Batang" w:eastAsia="TimesNewRoman" w:hAnsi="Batang" w:cs="TimesNewRoman"/>
      <w:b/>
      <w:bCs/>
      <w:i/>
      <w:iCs/>
      <w:sz w:val="28"/>
      <w:szCs w:val="28"/>
      <w:lang w:val="x-none" w:eastAsia="x-none"/>
    </w:rPr>
  </w:style>
  <w:style w:type="paragraph" w:styleId="3">
    <w:name w:val="heading 3"/>
    <w:basedOn w:val="a"/>
    <w:next w:val="a"/>
    <w:link w:val="30"/>
    <w:uiPriority w:val="99"/>
    <w:qFormat/>
    <w:rsid w:val="00563BAB"/>
    <w:pPr>
      <w:keepNext/>
      <w:spacing w:before="240" w:after="60" w:line="240" w:lineRule="auto"/>
      <w:outlineLvl w:val="2"/>
    </w:pPr>
    <w:rPr>
      <w:rFonts w:ascii="Batang" w:eastAsia="TimesNewRoman" w:hAnsi="Batang" w:cs="TimesNewRoman"/>
      <w:b/>
      <w:bCs/>
      <w:sz w:val="26"/>
      <w:szCs w:val="26"/>
      <w:lang w:val="x-none" w:eastAsia="x-none"/>
    </w:rPr>
  </w:style>
  <w:style w:type="paragraph" w:styleId="4">
    <w:name w:val="heading 4"/>
    <w:basedOn w:val="3"/>
    <w:next w:val="a"/>
    <w:link w:val="40"/>
    <w:uiPriority w:val="99"/>
    <w:qFormat/>
    <w:rsid w:val="00563BAB"/>
    <w:pPr>
      <w:keepLines/>
      <w:autoSpaceDE w:val="0"/>
      <w:autoSpaceDN w:val="0"/>
      <w:adjustRightInd w:val="0"/>
      <w:spacing w:after="240" w:line="360" w:lineRule="auto"/>
      <w:jc w:val="center"/>
      <w:outlineLvl w:val="3"/>
    </w:pPr>
    <w:rPr>
      <w:rFonts w:ascii="TimesNewRoman" w:hAnsi="TimesNew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563BAB"/>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563BAB"/>
    <w:rPr>
      <w:rFonts w:ascii="Tahoma" w:hAnsi="Tahoma" w:cs="Tahoma"/>
      <w:sz w:val="16"/>
      <w:szCs w:val="16"/>
    </w:rPr>
  </w:style>
  <w:style w:type="character" w:customStyle="1" w:styleId="10">
    <w:name w:val="Заголовок 1 Знак"/>
    <w:basedOn w:val="a0"/>
    <w:link w:val="1"/>
    <w:rsid w:val="00563BAB"/>
    <w:rPr>
      <w:rFonts w:ascii="TimesNewRoman" w:eastAsia="TimesNewRoman" w:hAnsi="TimesNewRoman" w:cs="TimesNewRoman"/>
      <w:b/>
      <w:bCs/>
      <w:kern w:val="32"/>
      <w:sz w:val="24"/>
      <w:szCs w:val="24"/>
      <w:lang w:val="x-none" w:eastAsia="x-none"/>
    </w:rPr>
  </w:style>
  <w:style w:type="character" w:customStyle="1" w:styleId="20">
    <w:name w:val="Заголовок 2 Знак"/>
    <w:basedOn w:val="a0"/>
    <w:link w:val="2"/>
    <w:uiPriority w:val="99"/>
    <w:rsid w:val="00563BAB"/>
    <w:rPr>
      <w:rFonts w:ascii="Batang" w:eastAsia="TimesNewRoman" w:hAnsi="Batang" w:cs="TimesNewRoman"/>
      <w:b/>
      <w:bCs/>
      <w:i/>
      <w:iCs/>
      <w:sz w:val="28"/>
      <w:szCs w:val="28"/>
      <w:lang w:val="x-none" w:eastAsia="x-none"/>
    </w:rPr>
  </w:style>
  <w:style w:type="character" w:customStyle="1" w:styleId="30">
    <w:name w:val="Заголовок 3 Знак"/>
    <w:basedOn w:val="a0"/>
    <w:link w:val="3"/>
    <w:uiPriority w:val="99"/>
    <w:rsid w:val="00563BAB"/>
    <w:rPr>
      <w:rFonts w:ascii="Batang" w:eastAsia="TimesNewRoman" w:hAnsi="Batang" w:cs="TimesNewRoman"/>
      <w:b/>
      <w:bCs/>
      <w:sz w:val="26"/>
      <w:szCs w:val="26"/>
      <w:lang w:val="x-none" w:eastAsia="x-none"/>
    </w:rPr>
  </w:style>
  <w:style w:type="character" w:customStyle="1" w:styleId="40">
    <w:name w:val="Заголовок 4 Знак"/>
    <w:basedOn w:val="a0"/>
    <w:link w:val="4"/>
    <w:uiPriority w:val="99"/>
    <w:rsid w:val="00563BAB"/>
    <w:rPr>
      <w:rFonts w:ascii="TimesNewRoman" w:eastAsia="TimesNewRoman" w:hAnsi="TimesNewRoman" w:cs="TimesNewRoman"/>
      <w:b/>
      <w:bCs/>
      <w:sz w:val="24"/>
      <w:szCs w:val="24"/>
      <w:lang w:val="x-none" w:eastAsia="x-none"/>
    </w:rPr>
  </w:style>
  <w:style w:type="numbering" w:customStyle="1" w:styleId="11">
    <w:name w:val="Нет списка1"/>
    <w:next w:val="a2"/>
    <w:uiPriority w:val="99"/>
    <w:semiHidden/>
    <w:unhideWhenUsed/>
    <w:rsid w:val="00563BAB"/>
  </w:style>
  <w:style w:type="paragraph" w:styleId="a5">
    <w:name w:val="Body Text"/>
    <w:basedOn w:val="a"/>
    <w:link w:val="a6"/>
    <w:rsid w:val="00563BAB"/>
    <w:pPr>
      <w:spacing w:after="0" w:line="240" w:lineRule="auto"/>
    </w:pPr>
    <w:rPr>
      <w:rFonts w:ascii="TimesNewRoman" w:eastAsia="TimesNewRoman" w:hAnsi="TimesNewRoman" w:cs="TimesNewRoman"/>
      <w:sz w:val="24"/>
      <w:szCs w:val="24"/>
      <w:lang w:val="x-none" w:eastAsia="x-none"/>
    </w:rPr>
  </w:style>
  <w:style w:type="character" w:customStyle="1" w:styleId="a6">
    <w:name w:val="Основной текст Знак"/>
    <w:basedOn w:val="a0"/>
    <w:link w:val="a5"/>
    <w:rsid w:val="00563BAB"/>
    <w:rPr>
      <w:rFonts w:ascii="TimesNewRoman" w:eastAsia="TimesNewRoman" w:hAnsi="TimesNewRoman" w:cs="TimesNewRoman"/>
      <w:sz w:val="24"/>
      <w:szCs w:val="24"/>
      <w:lang w:val="x-none" w:eastAsia="x-none"/>
    </w:rPr>
  </w:style>
  <w:style w:type="paragraph" w:styleId="21">
    <w:name w:val="Body Text 2"/>
    <w:basedOn w:val="a"/>
    <w:link w:val="22"/>
    <w:rsid w:val="00563BAB"/>
    <w:pPr>
      <w:spacing w:after="0" w:line="240" w:lineRule="auto"/>
      <w:ind w:right="-57"/>
      <w:jc w:val="both"/>
    </w:pPr>
    <w:rPr>
      <w:rFonts w:ascii="TimesNewRoman" w:eastAsia="TimesNewRoman" w:hAnsi="TimesNewRoman" w:cs="TimesNewRoman"/>
      <w:sz w:val="24"/>
      <w:szCs w:val="24"/>
      <w:lang w:val="x-none" w:eastAsia="x-none"/>
    </w:rPr>
  </w:style>
  <w:style w:type="character" w:customStyle="1" w:styleId="22">
    <w:name w:val="Основной текст 2 Знак"/>
    <w:basedOn w:val="a0"/>
    <w:link w:val="21"/>
    <w:rsid w:val="00563BAB"/>
    <w:rPr>
      <w:rFonts w:ascii="TimesNewRoman" w:eastAsia="TimesNewRoman" w:hAnsi="TimesNewRoman" w:cs="TimesNewRoman"/>
      <w:sz w:val="24"/>
      <w:szCs w:val="24"/>
      <w:lang w:val="x-none" w:eastAsia="x-none"/>
    </w:rPr>
  </w:style>
  <w:style w:type="character" w:customStyle="1" w:styleId="blk">
    <w:name w:val="blk"/>
    <w:rsid w:val="00563BAB"/>
  </w:style>
  <w:style w:type="paragraph" w:styleId="a7">
    <w:name w:val="footer"/>
    <w:aliases w:val="Нижний колонтитул Знак Знак Знак,Нижний колонтитул1,Нижний колонтитул Знак Знак"/>
    <w:basedOn w:val="a"/>
    <w:link w:val="a8"/>
    <w:uiPriority w:val="99"/>
    <w:rsid w:val="00563BAB"/>
    <w:pPr>
      <w:tabs>
        <w:tab w:val="center" w:pos="4677"/>
        <w:tab w:val="right" w:pos="9355"/>
      </w:tabs>
      <w:spacing w:before="120" w:after="120" w:line="240" w:lineRule="auto"/>
    </w:pPr>
    <w:rPr>
      <w:rFonts w:ascii="TimesNewRoman" w:eastAsia="TimesNewRoman" w:hAnsi="TimesNewRoman" w:cs="TimesNew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563BAB"/>
    <w:rPr>
      <w:rFonts w:ascii="TimesNewRoman" w:eastAsia="TimesNewRoman" w:hAnsi="TimesNewRoman" w:cs="TimesNewRoman"/>
      <w:sz w:val="24"/>
      <w:szCs w:val="24"/>
      <w:lang w:val="x-none" w:eastAsia="x-none"/>
    </w:rPr>
  </w:style>
  <w:style w:type="character" w:styleId="a9">
    <w:name w:val="page number"/>
    <w:rsid w:val="00563BAB"/>
    <w:rPr>
      <w:rFonts w:cs="TimesNewRoman"/>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563BAB"/>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563BAB"/>
    <w:pPr>
      <w:spacing w:after="0" w:line="240" w:lineRule="auto"/>
    </w:pPr>
    <w:rPr>
      <w:rFonts w:ascii="TimesNewRoman" w:eastAsia="TimesNewRoman" w:hAnsi="TimesNewRoman" w:cs="TimesNew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563BAB"/>
    <w:rPr>
      <w:rFonts w:ascii="TimesNewRoman" w:eastAsia="TimesNewRoman" w:hAnsi="TimesNewRoman" w:cs="TimesNewRoman"/>
      <w:sz w:val="20"/>
      <w:szCs w:val="20"/>
      <w:lang w:val="en-US" w:eastAsia="x-none"/>
    </w:rPr>
  </w:style>
  <w:style w:type="character" w:styleId="ae">
    <w:name w:val="footnote reference"/>
    <w:uiPriority w:val="99"/>
    <w:rsid w:val="00563BAB"/>
    <w:rPr>
      <w:rFonts w:cs="TimesNewRoman"/>
      <w:vertAlign w:val="superscript"/>
    </w:rPr>
  </w:style>
  <w:style w:type="paragraph" w:styleId="23">
    <w:name w:val="List 2"/>
    <w:basedOn w:val="a"/>
    <w:rsid w:val="00563BAB"/>
    <w:pPr>
      <w:spacing w:before="120" w:after="120" w:line="240" w:lineRule="auto"/>
      <w:ind w:left="720" w:hanging="360"/>
      <w:jc w:val="both"/>
    </w:pPr>
    <w:rPr>
      <w:rFonts w:ascii="Batang" w:eastAsia="Symbol" w:hAnsi="Batang" w:cs="TimesNewRoman"/>
      <w:sz w:val="20"/>
      <w:szCs w:val="24"/>
      <w:lang w:eastAsia="ko-KR"/>
    </w:rPr>
  </w:style>
  <w:style w:type="character" w:styleId="af">
    <w:name w:val="Hyperlink"/>
    <w:uiPriority w:val="99"/>
    <w:rsid w:val="00563BAB"/>
    <w:rPr>
      <w:rFonts w:cs="TimesNewRoman"/>
      <w:color w:val="0000FF"/>
      <w:u w:val="single"/>
    </w:rPr>
  </w:style>
  <w:style w:type="paragraph" w:styleId="12">
    <w:name w:val="toc 1"/>
    <w:basedOn w:val="a"/>
    <w:next w:val="a"/>
    <w:autoRedefine/>
    <w:uiPriority w:val="39"/>
    <w:rsid w:val="00563BAB"/>
    <w:pPr>
      <w:spacing w:before="240" w:after="120" w:line="240" w:lineRule="auto"/>
    </w:pPr>
    <w:rPr>
      <w:rFonts w:ascii="Segoe UI" w:eastAsia="TimesNewRoman" w:hAnsi="Segoe UI" w:cs="Segoe UI"/>
      <w:b/>
      <w:bCs/>
      <w:sz w:val="20"/>
      <w:szCs w:val="20"/>
      <w:lang w:eastAsia="ru-RU"/>
    </w:rPr>
  </w:style>
  <w:style w:type="paragraph" w:styleId="24">
    <w:name w:val="toc 2"/>
    <w:basedOn w:val="a"/>
    <w:next w:val="a"/>
    <w:autoRedefine/>
    <w:uiPriority w:val="39"/>
    <w:rsid w:val="00563BAB"/>
    <w:pPr>
      <w:tabs>
        <w:tab w:val="right" w:leader="dot" w:pos="9344"/>
      </w:tabs>
      <w:spacing w:before="120" w:after="0" w:line="240" w:lineRule="auto"/>
      <w:ind w:left="240"/>
    </w:pPr>
    <w:rPr>
      <w:rFonts w:ascii="TimesNewRoman" w:eastAsia="TimesNewRoman" w:hAnsi="TimesNewRoman" w:cs="Segoe UI"/>
      <w:i/>
      <w:iCs/>
      <w:noProof/>
      <w:sz w:val="20"/>
      <w:szCs w:val="20"/>
      <w:lang w:eastAsia="ru-RU"/>
    </w:rPr>
  </w:style>
  <w:style w:type="paragraph" w:styleId="31">
    <w:name w:val="toc 3"/>
    <w:basedOn w:val="a"/>
    <w:next w:val="a"/>
    <w:autoRedefine/>
    <w:uiPriority w:val="39"/>
    <w:rsid w:val="00563BAB"/>
    <w:pPr>
      <w:spacing w:after="0" w:line="240" w:lineRule="auto"/>
      <w:ind w:left="480"/>
    </w:pPr>
    <w:rPr>
      <w:rFonts w:ascii="TimesNewRoman" w:eastAsia="TimesNewRoman" w:hAnsi="TimesNewRoman" w:cs="TimesNewRoman"/>
      <w:sz w:val="28"/>
      <w:szCs w:val="28"/>
      <w:lang w:eastAsia="ru-RU"/>
    </w:rPr>
  </w:style>
  <w:style w:type="character" w:customStyle="1" w:styleId="FootnoteTextChar">
    <w:name w:val="Footnote Text Char"/>
    <w:locked/>
    <w:rsid w:val="00563BAB"/>
    <w:rPr>
      <w:rFonts w:ascii="TimesNewRoman" w:hAnsi="TimesNewRoman"/>
      <w:sz w:val="20"/>
      <w:lang w:val="x-none" w:eastAsia="ru-RU"/>
    </w:rPr>
  </w:style>
  <w:style w:type="paragraph" w:styleId="af0">
    <w:name w:val="List Paragraph"/>
    <w:aliases w:val="Содержание. 2 уровень,List Paragraph"/>
    <w:basedOn w:val="a"/>
    <w:link w:val="af1"/>
    <w:uiPriority w:val="34"/>
    <w:qFormat/>
    <w:rsid w:val="00563BAB"/>
    <w:pPr>
      <w:spacing w:before="120" w:after="120" w:line="240" w:lineRule="auto"/>
      <w:ind w:left="708"/>
    </w:pPr>
    <w:rPr>
      <w:rFonts w:ascii="TimesNewRoman" w:eastAsia="TimesNewRoman" w:hAnsi="TimesNewRoman" w:cs="TimesNewRoman"/>
      <w:sz w:val="24"/>
      <w:szCs w:val="24"/>
      <w:lang w:val="x-none" w:eastAsia="x-none"/>
    </w:rPr>
  </w:style>
  <w:style w:type="character" w:styleId="af2">
    <w:name w:val="Emphasis"/>
    <w:qFormat/>
    <w:rsid w:val="00563BAB"/>
    <w:rPr>
      <w:rFonts w:cs="TimesNewRoman"/>
      <w:i/>
    </w:rPr>
  </w:style>
  <w:style w:type="paragraph" w:customStyle="1" w:styleId="ConsPlusNormal">
    <w:name w:val="ConsPlusNormal"/>
    <w:rsid w:val="00563BAB"/>
    <w:pPr>
      <w:widowControl w:val="0"/>
      <w:autoSpaceDE w:val="0"/>
      <w:autoSpaceDN w:val="0"/>
      <w:adjustRightInd w:val="0"/>
      <w:spacing w:after="0" w:line="240" w:lineRule="auto"/>
    </w:pPr>
    <w:rPr>
      <w:rFonts w:ascii="Batang" w:eastAsia="TimesNewRoman" w:hAnsi="Batang" w:cs="Batang"/>
      <w:sz w:val="20"/>
      <w:szCs w:val="20"/>
      <w:lang w:eastAsia="ru-RU"/>
    </w:rPr>
  </w:style>
  <w:style w:type="paragraph" w:styleId="af3">
    <w:name w:val="header"/>
    <w:basedOn w:val="a"/>
    <w:link w:val="af4"/>
    <w:uiPriority w:val="99"/>
    <w:unhideWhenUsed/>
    <w:rsid w:val="00563BAB"/>
    <w:pPr>
      <w:tabs>
        <w:tab w:val="center" w:pos="4677"/>
        <w:tab w:val="right" w:pos="9355"/>
      </w:tabs>
      <w:spacing w:after="0" w:line="240" w:lineRule="auto"/>
    </w:pPr>
    <w:rPr>
      <w:rFonts w:ascii="TimesNewRoman" w:eastAsia="TimesNewRoman" w:hAnsi="TimesNewRoman" w:cs="TimesNewRoman"/>
      <w:sz w:val="24"/>
      <w:szCs w:val="24"/>
      <w:lang w:val="x-none" w:eastAsia="x-none"/>
    </w:rPr>
  </w:style>
  <w:style w:type="character" w:customStyle="1" w:styleId="af4">
    <w:name w:val="Верхний колонтитул Знак"/>
    <w:basedOn w:val="a0"/>
    <w:link w:val="af3"/>
    <w:uiPriority w:val="99"/>
    <w:rsid w:val="00563BAB"/>
    <w:rPr>
      <w:rFonts w:ascii="TimesNewRoman" w:eastAsia="TimesNewRoman" w:hAnsi="TimesNewRoman" w:cs="TimesNewRoman"/>
      <w:sz w:val="24"/>
      <w:szCs w:val="24"/>
      <w:lang w:val="x-none" w:eastAsia="x-none"/>
    </w:rPr>
  </w:style>
  <w:style w:type="character" w:customStyle="1" w:styleId="110">
    <w:name w:val="Текст примечания Знак11"/>
    <w:uiPriority w:val="99"/>
    <w:rsid w:val="00563BAB"/>
    <w:rPr>
      <w:rFonts w:cs="TimesNewRoman"/>
      <w:sz w:val="20"/>
      <w:szCs w:val="20"/>
    </w:rPr>
  </w:style>
  <w:style w:type="paragraph" w:styleId="af5">
    <w:name w:val="annotation text"/>
    <w:basedOn w:val="a"/>
    <w:link w:val="af6"/>
    <w:uiPriority w:val="99"/>
    <w:unhideWhenUsed/>
    <w:rsid w:val="00563BAB"/>
    <w:pPr>
      <w:spacing w:after="0" w:line="240" w:lineRule="auto"/>
    </w:pPr>
    <w:rPr>
      <w:rFonts w:ascii="Segoe UI" w:eastAsia="TimesNewRoman" w:hAnsi="Segoe UI" w:cs="TimesNewRoman"/>
      <w:sz w:val="20"/>
      <w:szCs w:val="20"/>
      <w:lang w:val="x-none" w:eastAsia="x-none"/>
    </w:rPr>
  </w:style>
  <w:style w:type="character" w:customStyle="1" w:styleId="af6">
    <w:name w:val="Текст примечания Знак"/>
    <w:basedOn w:val="a0"/>
    <w:link w:val="af5"/>
    <w:uiPriority w:val="99"/>
    <w:rsid w:val="00563BAB"/>
    <w:rPr>
      <w:rFonts w:ascii="Segoe UI" w:eastAsia="TimesNewRoman" w:hAnsi="Segoe UI" w:cs="TimesNewRoman"/>
      <w:sz w:val="20"/>
      <w:szCs w:val="20"/>
      <w:lang w:val="x-none" w:eastAsia="x-none"/>
    </w:rPr>
  </w:style>
  <w:style w:type="character" w:customStyle="1" w:styleId="13">
    <w:name w:val="Текст примечания Знак1"/>
    <w:uiPriority w:val="99"/>
    <w:rsid w:val="00563BAB"/>
    <w:rPr>
      <w:rFonts w:cs="TimesNewRoman"/>
      <w:sz w:val="20"/>
      <w:szCs w:val="20"/>
    </w:rPr>
  </w:style>
  <w:style w:type="character" w:customStyle="1" w:styleId="111">
    <w:name w:val="Тема примечания Знак11"/>
    <w:uiPriority w:val="99"/>
    <w:rsid w:val="00563BAB"/>
    <w:rPr>
      <w:rFonts w:cs="TimesNewRoman"/>
      <w:b/>
      <w:bCs/>
      <w:sz w:val="20"/>
      <w:szCs w:val="20"/>
    </w:rPr>
  </w:style>
  <w:style w:type="paragraph" w:styleId="af7">
    <w:name w:val="annotation subject"/>
    <w:basedOn w:val="af5"/>
    <w:next w:val="af5"/>
    <w:link w:val="af8"/>
    <w:uiPriority w:val="99"/>
    <w:unhideWhenUsed/>
    <w:rsid w:val="00563BAB"/>
    <w:rPr>
      <w:rFonts w:ascii="TimesNewRoman" w:hAnsi="TimesNewRoman"/>
      <w:b/>
      <w:bCs/>
    </w:rPr>
  </w:style>
  <w:style w:type="character" w:customStyle="1" w:styleId="af8">
    <w:name w:val="Тема примечания Знак"/>
    <w:basedOn w:val="af6"/>
    <w:link w:val="af7"/>
    <w:uiPriority w:val="99"/>
    <w:rsid w:val="00563BAB"/>
    <w:rPr>
      <w:rFonts w:ascii="TimesNewRoman" w:eastAsia="TimesNewRoman" w:hAnsi="TimesNewRoman" w:cs="TimesNewRoman"/>
      <w:b/>
      <w:bCs/>
      <w:sz w:val="20"/>
      <w:szCs w:val="20"/>
      <w:lang w:val="x-none" w:eastAsia="x-none"/>
    </w:rPr>
  </w:style>
  <w:style w:type="character" w:customStyle="1" w:styleId="14">
    <w:name w:val="Тема примечания Знак1"/>
    <w:uiPriority w:val="99"/>
    <w:rsid w:val="00563BAB"/>
    <w:rPr>
      <w:rFonts w:cs="TimesNewRoman"/>
      <w:b/>
      <w:bCs/>
      <w:sz w:val="20"/>
      <w:szCs w:val="20"/>
    </w:rPr>
  </w:style>
  <w:style w:type="paragraph" w:styleId="25">
    <w:name w:val="Body Text Indent 2"/>
    <w:basedOn w:val="a"/>
    <w:link w:val="26"/>
    <w:rsid w:val="00563BAB"/>
    <w:pPr>
      <w:spacing w:after="120" w:line="480" w:lineRule="auto"/>
      <w:ind w:left="283"/>
    </w:pPr>
    <w:rPr>
      <w:rFonts w:ascii="TimesNewRoman" w:eastAsia="TimesNewRoman" w:hAnsi="TimesNewRoman" w:cs="TimesNewRoman"/>
      <w:sz w:val="24"/>
      <w:szCs w:val="24"/>
      <w:lang w:val="x-none" w:eastAsia="x-none"/>
    </w:rPr>
  </w:style>
  <w:style w:type="character" w:customStyle="1" w:styleId="26">
    <w:name w:val="Основной текст с отступом 2 Знак"/>
    <w:basedOn w:val="a0"/>
    <w:link w:val="25"/>
    <w:rsid w:val="00563BAB"/>
    <w:rPr>
      <w:rFonts w:ascii="TimesNewRoman" w:eastAsia="TimesNewRoman" w:hAnsi="TimesNewRoman" w:cs="TimesNewRoman"/>
      <w:sz w:val="24"/>
      <w:szCs w:val="24"/>
      <w:lang w:val="x-none" w:eastAsia="x-none"/>
    </w:rPr>
  </w:style>
  <w:style w:type="character" w:customStyle="1" w:styleId="apple-converted-space">
    <w:name w:val="apple-converted-space"/>
    <w:rsid w:val="00563BAB"/>
  </w:style>
  <w:style w:type="character" w:customStyle="1" w:styleId="af9">
    <w:name w:val="Цветовое выделение"/>
    <w:uiPriority w:val="99"/>
    <w:rsid w:val="00563BAB"/>
    <w:rPr>
      <w:b/>
      <w:color w:val="26282F"/>
    </w:rPr>
  </w:style>
  <w:style w:type="character" w:customStyle="1" w:styleId="afa">
    <w:name w:val="Гипертекстовая ссылка"/>
    <w:uiPriority w:val="99"/>
    <w:rsid w:val="00563BAB"/>
    <w:rPr>
      <w:b/>
      <w:color w:val="106BBE"/>
    </w:rPr>
  </w:style>
  <w:style w:type="character" w:customStyle="1" w:styleId="afb">
    <w:name w:val="Активная гипертекстовая ссылка"/>
    <w:uiPriority w:val="99"/>
    <w:rsid w:val="00563BAB"/>
    <w:rPr>
      <w:b/>
      <w:color w:val="106BBE"/>
      <w:u w:val="single"/>
    </w:rPr>
  </w:style>
  <w:style w:type="paragraph" w:customStyle="1" w:styleId="afc">
    <w:name w:val="Внимание"/>
    <w:basedOn w:val="a"/>
    <w:next w:val="a"/>
    <w:uiPriority w:val="99"/>
    <w:rsid w:val="00563BAB"/>
    <w:pPr>
      <w:widowControl w:val="0"/>
      <w:autoSpaceDE w:val="0"/>
      <w:autoSpaceDN w:val="0"/>
      <w:adjustRightInd w:val="0"/>
      <w:spacing w:before="240" w:after="240" w:line="360" w:lineRule="auto"/>
      <w:ind w:left="420" w:right="420" w:firstLine="300"/>
      <w:jc w:val="both"/>
    </w:pPr>
    <w:rPr>
      <w:rFonts w:ascii="TimesNewRoman" w:eastAsia="TimesNewRoman" w:hAnsi="TimesNewRoman" w:cs="TimesNewRoman"/>
      <w:sz w:val="24"/>
      <w:szCs w:val="24"/>
      <w:shd w:val="clear" w:color="auto" w:fill="F5F3DA"/>
      <w:lang w:eastAsia="ru-RU"/>
    </w:rPr>
  </w:style>
  <w:style w:type="paragraph" w:customStyle="1" w:styleId="afd">
    <w:name w:val="Внимание: криминал!!"/>
    <w:basedOn w:val="afc"/>
    <w:next w:val="a"/>
    <w:uiPriority w:val="99"/>
    <w:rsid w:val="00563BAB"/>
  </w:style>
  <w:style w:type="paragraph" w:customStyle="1" w:styleId="afe">
    <w:name w:val="Внимание: недобросовестность!"/>
    <w:basedOn w:val="afc"/>
    <w:next w:val="a"/>
    <w:uiPriority w:val="99"/>
    <w:rsid w:val="00563BAB"/>
  </w:style>
  <w:style w:type="character" w:customStyle="1" w:styleId="aff">
    <w:name w:val="Выделение для Базового Поиска"/>
    <w:uiPriority w:val="99"/>
    <w:rsid w:val="00563BAB"/>
    <w:rPr>
      <w:b/>
      <w:color w:val="0058A9"/>
    </w:rPr>
  </w:style>
  <w:style w:type="character" w:customStyle="1" w:styleId="aff0">
    <w:name w:val="Выделение для Базового Поиска (курсив)"/>
    <w:uiPriority w:val="99"/>
    <w:rsid w:val="00563BAB"/>
    <w:rPr>
      <w:b/>
      <w:i/>
      <w:color w:val="0058A9"/>
    </w:rPr>
  </w:style>
  <w:style w:type="paragraph" w:customStyle="1" w:styleId="aff1">
    <w:name w:val="Дочерний элемент списка"/>
    <w:basedOn w:val="a"/>
    <w:next w:val="a"/>
    <w:uiPriority w:val="99"/>
    <w:rsid w:val="00563BAB"/>
    <w:pPr>
      <w:widowControl w:val="0"/>
      <w:autoSpaceDE w:val="0"/>
      <w:autoSpaceDN w:val="0"/>
      <w:adjustRightInd w:val="0"/>
      <w:spacing w:after="0" w:line="360" w:lineRule="auto"/>
      <w:jc w:val="both"/>
    </w:pPr>
    <w:rPr>
      <w:rFonts w:ascii="TimesNewRoman" w:eastAsia="TimesNewRoman" w:hAnsi="TimesNewRoman" w:cs="TimesNewRoman"/>
      <w:color w:val="868381"/>
      <w:sz w:val="20"/>
      <w:szCs w:val="20"/>
      <w:lang w:eastAsia="ru-RU"/>
    </w:rPr>
  </w:style>
  <w:style w:type="paragraph" w:customStyle="1" w:styleId="aff2">
    <w:name w:val="Основное меню (преемственное)"/>
    <w:basedOn w:val="a"/>
    <w:next w:val="a"/>
    <w:uiPriority w:val="99"/>
    <w:rsid w:val="00563BAB"/>
    <w:pPr>
      <w:widowControl w:val="0"/>
      <w:autoSpaceDE w:val="0"/>
      <w:autoSpaceDN w:val="0"/>
      <w:adjustRightInd w:val="0"/>
      <w:spacing w:after="0" w:line="360" w:lineRule="auto"/>
      <w:ind w:firstLine="720"/>
      <w:jc w:val="both"/>
    </w:pPr>
    <w:rPr>
      <w:rFonts w:ascii="Cambria Math" w:eastAsia="TimesNewRoman" w:hAnsi="Cambria Math" w:cs="Cambria Math"/>
      <w:lang w:eastAsia="ru-RU"/>
    </w:rPr>
  </w:style>
  <w:style w:type="paragraph" w:customStyle="1" w:styleId="15">
    <w:name w:val="Заголовок1"/>
    <w:basedOn w:val="aff2"/>
    <w:next w:val="a"/>
    <w:uiPriority w:val="99"/>
    <w:rsid w:val="00563BAB"/>
    <w:rPr>
      <w:b/>
      <w:bCs/>
      <w:color w:val="0058A9"/>
      <w:shd w:val="clear" w:color="auto" w:fill="ECE9D8"/>
    </w:rPr>
  </w:style>
  <w:style w:type="paragraph" w:customStyle="1" w:styleId="aff3">
    <w:name w:val="Заголовок группы контролов"/>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b/>
      <w:bCs/>
      <w:color w:val="000000"/>
      <w:sz w:val="24"/>
      <w:szCs w:val="24"/>
      <w:lang w:eastAsia="ru-RU"/>
    </w:rPr>
  </w:style>
  <w:style w:type="paragraph" w:customStyle="1" w:styleId="aff4">
    <w:name w:val="Заголовок для информации об изменениях"/>
    <w:basedOn w:val="1"/>
    <w:next w:val="a"/>
    <w:uiPriority w:val="99"/>
    <w:rsid w:val="00563BA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i/>
      <w:iCs/>
      <w:color w:val="000080"/>
      <w:lang w:eastAsia="ru-RU"/>
    </w:rPr>
  </w:style>
  <w:style w:type="character" w:customStyle="1" w:styleId="aff6">
    <w:name w:val="Заголовок своего сообщения"/>
    <w:uiPriority w:val="99"/>
    <w:rsid w:val="00563BAB"/>
    <w:rPr>
      <w:b/>
      <w:color w:val="26282F"/>
    </w:rPr>
  </w:style>
  <w:style w:type="paragraph" w:customStyle="1" w:styleId="aff7">
    <w:name w:val="Заголовок статьи"/>
    <w:basedOn w:val="a"/>
    <w:next w:val="a"/>
    <w:uiPriority w:val="99"/>
    <w:rsid w:val="00563BAB"/>
    <w:pPr>
      <w:widowControl w:val="0"/>
      <w:autoSpaceDE w:val="0"/>
      <w:autoSpaceDN w:val="0"/>
      <w:adjustRightInd w:val="0"/>
      <w:spacing w:after="0" w:line="360" w:lineRule="auto"/>
      <w:ind w:left="1612" w:hanging="892"/>
      <w:jc w:val="both"/>
    </w:pPr>
    <w:rPr>
      <w:rFonts w:ascii="TimesNewRoman" w:eastAsia="TimesNewRoman" w:hAnsi="TimesNewRoman" w:cs="TimesNewRoman"/>
      <w:sz w:val="24"/>
      <w:szCs w:val="24"/>
      <w:lang w:eastAsia="ru-RU"/>
    </w:rPr>
  </w:style>
  <w:style w:type="character" w:customStyle="1" w:styleId="aff8">
    <w:name w:val="Заголовок чужого сообщения"/>
    <w:uiPriority w:val="99"/>
    <w:rsid w:val="00563BAB"/>
    <w:rPr>
      <w:b/>
      <w:color w:val="FF0000"/>
    </w:rPr>
  </w:style>
  <w:style w:type="paragraph" w:customStyle="1" w:styleId="aff9">
    <w:name w:val="Заголовок ЭР (левое окно)"/>
    <w:basedOn w:val="a"/>
    <w:next w:val="a"/>
    <w:uiPriority w:val="99"/>
    <w:rsid w:val="00563BAB"/>
    <w:pPr>
      <w:widowControl w:val="0"/>
      <w:autoSpaceDE w:val="0"/>
      <w:autoSpaceDN w:val="0"/>
      <w:adjustRightInd w:val="0"/>
      <w:spacing w:before="300" w:after="250" w:line="360" w:lineRule="auto"/>
      <w:jc w:val="center"/>
    </w:pPr>
    <w:rPr>
      <w:rFonts w:ascii="TimesNewRoman" w:eastAsia="TimesNewRoman" w:hAnsi="TimesNewRoman" w:cs="TimesNewRoman"/>
      <w:b/>
      <w:bCs/>
      <w:color w:val="26282F"/>
      <w:sz w:val="26"/>
      <w:szCs w:val="26"/>
      <w:lang w:eastAsia="ru-RU"/>
    </w:rPr>
  </w:style>
  <w:style w:type="paragraph" w:customStyle="1" w:styleId="affa">
    <w:name w:val="Заголовок ЭР (правое окно)"/>
    <w:basedOn w:val="aff9"/>
    <w:next w:val="a"/>
    <w:uiPriority w:val="99"/>
    <w:rsid w:val="00563BAB"/>
    <w:pPr>
      <w:spacing w:after="0"/>
      <w:jc w:val="left"/>
    </w:pPr>
  </w:style>
  <w:style w:type="paragraph" w:customStyle="1" w:styleId="affb">
    <w:name w:val="Интерактивный заголовок"/>
    <w:basedOn w:val="15"/>
    <w:next w:val="a"/>
    <w:uiPriority w:val="99"/>
    <w:rsid w:val="00563BAB"/>
    <w:rPr>
      <w:u w:val="single"/>
    </w:rPr>
  </w:style>
  <w:style w:type="paragraph" w:customStyle="1" w:styleId="affc">
    <w:name w:val="Текст информации об изменениях"/>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color w:val="353842"/>
      <w:sz w:val="18"/>
      <w:szCs w:val="18"/>
      <w:lang w:eastAsia="ru-RU"/>
    </w:rPr>
  </w:style>
  <w:style w:type="paragraph" w:customStyle="1" w:styleId="affd">
    <w:name w:val="Информация об изменениях"/>
    <w:basedOn w:val="affc"/>
    <w:next w:val="a"/>
    <w:uiPriority w:val="99"/>
    <w:rsid w:val="00563BAB"/>
    <w:pPr>
      <w:spacing w:before="180"/>
      <w:ind w:left="360" w:right="360" w:firstLine="0"/>
    </w:pPr>
    <w:rPr>
      <w:shd w:val="clear" w:color="auto" w:fill="EAEFED"/>
    </w:rPr>
  </w:style>
  <w:style w:type="paragraph" w:customStyle="1" w:styleId="affe">
    <w:name w:val="Текст (справка)"/>
    <w:basedOn w:val="a"/>
    <w:next w:val="a"/>
    <w:uiPriority w:val="99"/>
    <w:rsid w:val="00563BAB"/>
    <w:pPr>
      <w:widowControl w:val="0"/>
      <w:autoSpaceDE w:val="0"/>
      <w:autoSpaceDN w:val="0"/>
      <w:adjustRightInd w:val="0"/>
      <w:spacing w:after="0" w:line="360" w:lineRule="auto"/>
      <w:ind w:left="170" w:right="170"/>
    </w:pPr>
    <w:rPr>
      <w:rFonts w:ascii="TimesNewRoman" w:eastAsia="TimesNewRoman" w:hAnsi="TimesNewRoman" w:cs="TimesNewRoman"/>
      <w:sz w:val="24"/>
      <w:szCs w:val="24"/>
      <w:lang w:eastAsia="ru-RU"/>
    </w:rPr>
  </w:style>
  <w:style w:type="paragraph" w:customStyle="1" w:styleId="afff">
    <w:name w:val="Комментарий"/>
    <w:basedOn w:val="affe"/>
    <w:next w:val="a"/>
    <w:uiPriority w:val="99"/>
    <w:rsid w:val="00563BA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563BAB"/>
    <w:rPr>
      <w:i/>
      <w:iCs/>
    </w:rPr>
  </w:style>
  <w:style w:type="paragraph" w:customStyle="1" w:styleId="afff1">
    <w:name w:val="Текст (лев. подпись)"/>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lang w:eastAsia="ru-RU"/>
    </w:rPr>
  </w:style>
  <w:style w:type="paragraph" w:customStyle="1" w:styleId="afff2">
    <w:name w:val="Колонтитул (левый)"/>
    <w:basedOn w:val="afff1"/>
    <w:next w:val="a"/>
    <w:uiPriority w:val="99"/>
    <w:rsid w:val="00563BAB"/>
    <w:rPr>
      <w:sz w:val="14"/>
      <w:szCs w:val="14"/>
    </w:rPr>
  </w:style>
  <w:style w:type="paragraph" w:customStyle="1" w:styleId="afff3">
    <w:name w:val="Текст (прав. подпись)"/>
    <w:basedOn w:val="a"/>
    <w:next w:val="a"/>
    <w:uiPriority w:val="99"/>
    <w:rsid w:val="00563BAB"/>
    <w:pPr>
      <w:widowControl w:val="0"/>
      <w:autoSpaceDE w:val="0"/>
      <w:autoSpaceDN w:val="0"/>
      <w:adjustRightInd w:val="0"/>
      <w:spacing w:after="0" w:line="360" w:lineRule="auto"/>
      <w:jc w:val="right"/>
    </w:pPr>
    <w:rPr>
      <w:rFonts w:ascii="TimesNewRoman" w:eastAsia="TimesNewRoman" w:hAnsi="TimesNewRoman" w:cs="TimesNewRoman"/>
      <w:sz w:val="24"/>
      <w:szCs w:val="24"/>
      <w:lang w:eastAsia="ru-RU"/>
    </w:rPr>
  </w:style>
  <w:style w:type="paragraph" w:customStyle="1" w:styleId="afff4">
    <w:name w:val="Колонтитул (правый)"/>
    <w:basedOn w:val="afff3"/>
    <w:next w:val="a"/>
    <w:uiPriority w:val="99"/>
    <w:rsid w:val="00563BAB"/>
    <w:rPr>
      <w:sz w:val="14"/>
      <w:szCs w:val="14"/>
    </w:rPr>
  </w:style>
  <w:style w:type="paragraph" w:customStyle="1" w:styleId="afff5">
    <w:name w:val="Комментарий пользователя"/>
    <w:basedOn w:val="afff"/>
    <w:next w:val="a"/>
    <w:uiPriority w:val="99"/>
    <w:rsid w:val="00563BAB"/>
    <w:pPr>
      <w:jc w:val="left"/>
    </w:pPr>
    <w:rPr>
      <w:shd w:val="clear" w:color="auto" w:fill="FFDFE0"/>
    </w:rPr>
  </w:style>
  <w:style w:type="paragraph" w:customStyle="1" w:styleId="afff6">
    <w:name w:val="Куда обратиться?"/>
    <w:basedOn w:val="afc"/>
    <w:next w:val="a"/>
    <w:uiPriority w:val="99"/>
    <w:rsid w:val="00563BAB"/>
  </w:style>
  <w:style w:type="paragraph" w:customStyle="1" w:styleId="afff7">
    <w:name w:val="Моноширинны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lang w:eastAsia="ru-RU"/>
    </w:rPr>
  </w:style>
  <w:style w:type="character" w:customStyle="1" w:styleId="afff8">
    <w:name w:val="Найденные слова"/>
    <w:uiPriority w:val="99"/>
    <w:rsid w:val="00563BAB"/>
    <w:rPr>
      <w:b/>
      <w:color w:val="26282F"/>
      <w:shd w:val="clear" w:color="auto" w:fill="FFF580"/>
    </w:rPr>
  </w:style>
  <w:style w:type="paragraph" w:customStyle="1" w:styleId="afff9">
    <w:name w:val="Напишите нам"/>
    <w:basedOn w:val="a"/>
    <w:next w:val="a"/>
    <w:uiPriority w:val="99"/>
    <w:rsid w:val="00563BAB"/>
    <w:pPr>
      <w:widowControl w:val="0"/>
      <w:autoSpaceDE w:val="0"/>
      <w:autoSpaceDN w:val="0"/>
      <w:adjustRightInd w:val="0"/>
      <w:spacing w:before="90" w:after="90" w:line="360" w:lineRule="auto"/>
      <w:ind w:left="180" w:right="180"/>
      <w:jc w:val="both"/>
    </w:pPr>
    <w:rPr>
      <w:rFonts w:ascii="TimesNewRoman" w:eastAsia="TimesNewRoman" w:hAnsi="TimesNewRoman" w:cs="TimesNewRoman"/>
      <w:sz w:val="20"/>
      <w:szCs w:val="20"/>
      <w:shd w:val="clear" w:color="auto" w:fill="EFFFAD"/>
      <w:lang w:eastAsia="ru-RU"/>
    </w:rPr>
  </w:style>
  <w:style w:type="character" w:customStyle="1" w:styleId="afffa">
    <w:name w:val="Не вступил в силу"/>
    <w:uiPriority w:val="99"/>
    <w:rsid w:val="00563BAB"/>
    <w:rPr>
      <w:b/>
      <w:color w:val="000000"/>
      <w:shd w:val="clear" w:color="auto" w:fill="D8EDE8"/>
    </w:rPr>
  </w:style>
  <w:style w:type="paragraph" w:customStyle="1" w:styleId="afffb">
    <w:name w:val="Необходимые документы"/>
    <w:basedOn w:val="afc"/>
    <w:next w:val="a"/>
    <w:uiPriority w:val="99"/>
    <w:rsid w:val="00563BAB"/>
    <w:pPr>
      <w:ind w:firstLine="118"/>
    </w:pPr>
  </w:style>
  <w:style w:type="paragraph" w:customStyle="1" w:styleId="afffc">
    <w:name w:val="Нормальный (таблица)"/>
    <w:basedOn w:val="a"/>
    <w:next w:val="a"/>
    <w:uiPriority w:val="99"/>
    <w:rsid w:val="00563BAB"/>
    <w:pPr>
      <w:widowControl w:val="0"/>
      <w:autoSpaceDE w:val="0"/>
      <w:autoSpaceDN w:val="0"/>
      <w:adjustRightInd w:val="0"/>
      <w:spacing w:after="0" w:line="360" w:lineRule="auto"/>
      <w:jc w:val="both"/>
    </w:pPr>
    <w:rPr>
      <w:rFonts w:ascii="TimesNewRoman" w:eastAsia="TimesNewRoman" w:hAnsi="TimesNewRoman" w:cs="TimesNewRoman"/>
      <w:sz w:val="24"/>
      <w:szCs w:val="24"/>
      <w:lang w:eastAsia="ru-RU"/>
    </w:rPr>
  </w:style>
  <w:style w:type="paragraph" w:customStyle="1" w:styleId="afffd">
    <w:name w:val="Таблицы (моноширинны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lang w:eastAsia="ru-RU"/>
    </w:rPr>
  </w:style>
  <w:style w:type="paragraph" w:customStyle="1" w:styleId="afffe">
    <w:name w:val="Оглавление"/>
    <w:basedOn w:val="afffd"/>
    <w:next w:val="a"/>
    <w:uiPriority w:val="99"/>
    <w:rsid w:val="00563BAB"/>
    <w:pPr>
      <w:ind w:left="140"/>
    </w:pPr>
  </w:style>
  <w:style w:type="character" w:customStyle="1" w:styleId="affff">
    <w:name w:val="Опечатки"/>
    <w:uiPriority w:val="99"/>
    <w:rsid w:val="00563BAB"/>
    <w:rPr>
      <w:color w:val="FF0000"/>
    </w:rPr>
  </w:style>
  <w:style w:type="paragraph" w:customStyle="1" w:styleId="affff0">
    <w:name w:val="Переменная часть"/>
    <w:basedOn w:val="aff2"/>
    <w:next w:val="a"/>
    <w:uiPriority w:val="99"/>
    <w:rsid w:val="00563BAB"/>
    <w:rPr>
      <w:sz w:val="18"/>
      <w:szCs w:val="18"/>
    </w:rPr>
  </w:style>
  <w:style w:type="paragraph" w:customStyle="1" w:styleId="affff1">
    <w:name w:val="Подвал для информации об изменениях"/>
    <w:basedOn w:val="1"/>
    <w:next w:val="a"/>
    <w:uiPriority w:val="99"/>
    <w:rsid w:val="00563BA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563BAB"/>
    <w:rPr>
      <w:b/>
      <w:bCs/>
    </w:rPr>
  </w:style>
  <w:style w:type="paragraph" w:customStyle="1" w:styleId="affff3">
    <w:name w:val="Подчёркнуный текст"/>
    <w:basedOn w:val="a"/>
    <w:next w:val="a"/>
    <w:uiPriority w:val="99"/>
    <w:rsid w:val="00563BAB"/>
    <w:pPr>
      <w:widowControl w:val="0"/>
      <w:pBdr>
        <w:bottom w:val="single" w:sz="4" w:space="0" w:color="auto"/>
      </w:pBdr>
      <w:autoSpaceDE w:val="0"/>
      <w:autoSpaceDN w:val="0"/>
      <w:adjustRightInd w:val="0"/>
      <w:spacing w:after="0" w:line="360" w:lineRule="auto"/>
      <w:ind w:firstLine="720"/>
      <w:jc w:val="both"/>
    </w:pPr>
    <w:rPr>
      <w:rFonts w:ascii="TimesNewRoman" w:eastAsia="TimesNewRoman" w:hAnsi="TimesNewRoman" w:cs="TimesNewRoman"/>
      <w:sz w:val="24"/>
      <w:szCs w:val="24"/>
      <w:lang w:eastAsia="ru-RU"/>
    </w:rPr>
  </w:style>
  <w:style w:type="paragraph" w:customStyle="1" w:styleId="affff4">
    <w:name w:val="Постоянная часть"/>
    <w:basedOn w:val="aff2"/>
    <w:next w:val="a"/>
    <w:uiPriority w:val="99"/>
    <w:rsid w:val="00563BAB"/>
    <w:rPr>
      <w:sz w:val="20"/>
      <w:szCs w:val="20"/>
    </w:rPr>
  </w:style>
  <w:style w:type="paragraph" w:customStyle="1" w:styleId="affff5">
    <w:name w:val="Прижатый влево"/>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lang w:eastAsia="ru-RU"/>
    </w:rPr>
  </w:style>
  <w:style w:type="paragraph" w:customStyle="1" w:styleId="affff6">
    <w:name w:val="Пример."/>
    <w:basedOn w:val="afc"/>
    <w:next w:val="a"/>
    <w:uiPriority w:val="99"/>
    <w:rsid w:val="00563BAB"/>
  </w:style>
  <w:style w:type="paragraph" w:customStyle="1" w:styleId="affff7">
    <w:name w:val="Примечание."/>
    <w:basedOn w:val="afc"/>
    <w:next w:val="a"/>
    <w:uiPriority w:val="99"/>
    <w:rsid w:val="00563BAB"/>
  </w:style>
  <w:style w:type="character" w:customStyle="1" w:styleId="affff8">
    <w:name w:val="Продолжение ссылки"/>
    <w:uiPriority w:val="99"/>
    <w:rsid w:val="00563BAB"/>
  </w:style>
  <w:style w:type="paragraph" w:customStyle="1" w:styleId="affff9">
    <w:name w:val="Словарная статья"/>
    <w:basedOn w:val="a"/>
    <w:next w:val="a"/>
    <w:uiPriority w:val="99"/>
    <w:rsid w:val="00563BAB"/>
    <w:pPr>
      <w:widowControl w:val="0"/>
      <w:autoSpaceDE w:val="0"/>
      <w:autoSpaceDN w:val="0"/>
      <w:adjustRightInd w:val="0"/>
      <w:spacing w:after="0" w:line="360" w:lineRule="auto"/>
      <w:ind w:right="118"/>
      <w:jc w:val="both"/>
    </w:pPr>
    <w:rPr>
      <w:rFonts w:ascii="TimesNewRoman" w:eastAsia="TimesNewRoman" w:hAnsi="TimesNewRoman" w:cs="TimesNewRoman"/>
      <w:sz w:val="24"/>
      <w:szCs w:val="24"/>
      <w:lang w:eastAsia="ru-RU"/>
    </w:rPr>
  </w:style>
  <w:style w:type="character" w:customStyle="1" w:styleId="affffa">
    <w:name w:val="Сравнение редакций"/>
    <w:uiPriority w:val="99"/>
    <w:rsid w:val="00563BAB"/>
    <w:rPr>
      <w:b/>
      <w:color w:val="26282F"/>
    </w:rPr>
  </w:style>
  <w:style w:type="character" w:customStyle="1" w:styleId="affffb">
    <w:name w:val="Сравнение редакций. Добавленный фрагмент"/>
    <w:uiPriority w:val="99"/>
    <w:rsid w:val="00563BAB"/>
    <w:rPr>
      <w:color w:val="000000"/>
      <w:shd w:val="clear" w:color="auto" w:fill="C1D7FF"/>
    </w:rPr>
  </w:style>
  <w:style w:type="character" w:customStyle="1" w:styleId="affffc">
    <w:name w:val="Сравнение редакций. Удаленный фрагмент"/>
    <w:uiPriority w:val="99"/>
    <w:rsid w:val="00563BAB"/>
    <w:rPr>
      <w:color w:val="000000"/>
      <w:shd w:val="clear" w:color="auto" w:fill="C4C413"/>
    </w:rPr>
  </w:style>
  <w:style w:type="paragraph" w:customStyle="1" w:styleId="affffd">
    <w:name w:val="Ссылка на официальную публикацию"/>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sz w:val="24"/>
      <w:szCs w:val="24"/>
      <w:lang w:eastAsia="ru-RU"/>
    </w:rPr>
  </w:style>
  <w:style w:type="character" w:customStyle="1" w:styleId="affffe">
    <w:name w:val="Ссылка на утративший силу документ"/>
    <w:uiPriority w:val="99"/>
    <w:rsid w:val="00563BAB"/>
    <w:rPr>
      <w:b/>
      <w:color w:val="749232"/>
    </w:rPr>
  </w:style>
  <w:style w:type="paragraph" w:customStyle="1" w:styleId="afffff">
    <w:name w:val="Текст в таблице"/>
    <w:basedOn w:val="afffc"/>
    <w:next w:val="a"/>
    <w:uiPriority w:val="99"/>
    <w:rsid w:val="00563BAB"/>
    <w:pPr>
      <w:ind w:firstLine="500"/>
    </w:pPr>
  </w:style>
  <w:style w:type="paragraph" w:customStyle="1" w:styleId="afffff0">
    <w:name w:val="Текст ЭР (см. также)"/>
    <w:basedOn w:val="a"/>
    <w:next w:val="a"/>
    <w:uiPriority w:val="99"/>
    <w:rsid w:val="00563BAB"/>
    <w:pPr>
      <w:widowControl w:val="0"/>
      <w:autoSpaceDE w:val="0"/>
      <w:autoSpaceDN w:val="0"/>
      <w:adjustRightInd w:val="0"/>
      <w:spacing w:before="200" w:after="0" w:line="360" w:lineRule="auto"/>
    </w:pPr>
    <w:rPr>
      <w:rFonts w:ascii="TimesNewRoman" w:eastAsia="TimesNewRoman" w:hAnsi="TimesNewRoman" w:cs="TimesNewRoman"/>
      <w:sz w:val="20"/>
      <w:szCs w:val="20"/>
      <w:lang w:eastAsia="ru-RU"/>
    </w:rPr>
  </w:style>
  <w:style w:type="paragraph" w:customStyle="1" w:styleId="afffff1">
    <w:name w:val="Технический комментари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color w:val="463F31"/>
      <w:sz w:val="24"/>
      <w:szCs w:val="24"/>
      <w:shd w:val="clear" w:color="auto" w:fill="FFFFA6"/>
      <w:lang w:eastAsia="ru-RU"/>
    </w:rPr>
  </w:style>
  <w:style w:type="character" w:customStyle="1" w:styleId="afffff2">
    <w:name w:val="Утратил силу"/>
    <w:uiPriority w:val="99"/>
    <w:rsid w:val="00563BAB"/>
    <w:rPr>
      <w:b/>
      <w:strike/>
      <w:color w:val="666600"/>
    </w:rPr>
  </w:style>
  <w:style w:type="paragraph" w:customStyle="1" w:styleId="afffff3">
    <w:name w:val="Формула"/>
    <w:basedOn w:val="a"/>
    <w:next w:val="a"/>
    <w:uiPriority w:val="99"/>
    <w:rsid w:val="00563BAB"/>
    <w:pPr>
      <w:widowControl w:val="0"/>
      <w:autoSpaceDE w:val="0"/>
      <w:autoSpaceDN w:val="0"/>
      <w:adjustRightInd w:val="0"/>
      <w:spacing w:before="240" w:after="240" w:line="360" w:lineRule="auto"/>
      <w:ind w:left="420" w:right="420" w:firstLine="300"/>
      <w:jc w:val="both"/>
    </w:pPr>
    <w:rPr>
      <w:rFonts w:ascii="TimesNewRoman" w:eastAsia="TimesNewRoman" w:hAnsi="TimesNewRoman" w:cs="TimesNewRoman"/>
      <w:sz w:val="24"/>
      <w:szCs w:val="24"/>
      <w:shd w:val="clear" w:color="auto" w:fill="F5F3DA"/>
      <w:lang w:eastAsia="ru-RU"/>
    </w:rPr>
  </w:style>
  <w:style w:type="paragraph" w:customStyle="1" w:styleId="afffff4">
    <w:name w:val="Центрированный (таблица)"/>
    <w:basedOn w:val="afffc"/>
    <w:next w:val="a"/>
    <w:uiPriority w:val="99"/>
    <w:rsid w:val="00563BAB"/>
    <w:pPr>
      <w:jc w:val="center"/>
    </w:pPr>
  </w:style>
  <w:style w:type="paragraph" w:customStyle="1" w:styleId="-">
    <w:name w:val="ЭР-содержание (правое окно)"/>
    <w:basedOn w:val="a"/>
    <w:next w:val="a"/>
    <w:uiPriority w:val="99"/>
    <w:rsid w:val="00563BAB"/>
    <w:pPr>
      <w:widowControl w:val="0"/>
      <w:autoSpaceDE w:val="0"/>
      <w:autoSpaceDN w:val="0"/>
      <w:adjustRightInd w:val="0"/>
      <w:spacing w:before="300" w:after="0" w:line="360" w:lineRule="auto"/>
    </w:pPr>
    <w:rPr>
      <w:rFonts w:ascii="TimesNewRoman" w:eastAsia="TimesNewRoman" w:hAnsi="TimesNewRoman" w:cs="TimesNewRoman"/>
      <w:sz w:val="24"/>
      <w:szCs w:val="24"/>
      <w:lang w:eastAsia="ru-RU"/>
    </w:rPr>
  </w:style>
  <w:style w:type="paragraph" w:customStyle="1" w:styleId="Default">
    <w:name w:val="Default"/>
    <w:qFormat/>
    <w:rsid w:val="00563BAB"/>
    <w:pPr>
      <w:autoSpaceDE w:val="0"/>
      <w:autoSpaceDN w:val="0"/>
      <w:adjustRightInd w:val="0"/>
      <w:spacing w:after="0" w:line="240" w:lineRule="auto"/>
    </w:pPr>
    <w:rPr>
      <w:rFonts w:ascii="TimesNewRoman" w:eastAsia="TimesNewRoman" w:hAnsi="TimesNewRoman" w:cs="TimesNewRoman"/>
      <w:color w:val="000000"/>
      <w:sz w:val="24"/>
      <w:szCs w:val="24"/>
    </w:rPr>
  </w:style>
  <w:style w:type="character" w:styleId="afffff5">
    <w:name w:val="annotation reference"/>
    <w:uiPriority w:val="99"/>
    <w:unhideWhenUsed/>
    <w:rsid w:val="00563BAB"/>
    <w:rPr>
      <w:rFonts w:cs="TimesNewRoman"/>
      <w:sz w:val="16"/>
    </w:rPr>
  </w:style>
  <w:style w:type="paragraph" w:styleId="41">
    <w:name w:val="toc 4"/>
    <w:basedOn w:val="a"/>
    <w:next w:val="a"/>
    <w:autoRedefine/>
    <w:rsid w:val="00563BAB"/>
    <w:pPr>
      <w:spacing w:after="0" w:line="240" w:lineRule="auto"/>
      <w:ind w:left="720"/>
    </w:pPr>
    <w:rPr>
      <w:rFonts w:ascii="Segoe UI" w:eastAsia="TimesNewRoman" w:hAnsi="Segoe UI" w:cs="Segoe UI"/>
      <w:sz w:val="20"/>
      <w:szCs w:val="20"/>
      <w:lang w:eastAsia="ru-RU"/>
    </w:rPr>
  </w:style>
  <w:style w:type="paragraph" w:styleId="5">
    <w:name w:val="toc 5"/>
    <w:basedOn w:val="a"/>
    <w:next w:val="a"/>
    <w:autoRedefine/>
    <w:rsid w:val="00563BAB"/>
    <w:pPr>
      <w:spacing w:after="0" w:line="240" w:lineRule="auto"/>
      <w:ind w:left="960"/>
    </w:pPr>
    <w:rPr>
      <w:rFonts w:ascii="Segoe UI" w:eastAsia="TimesNewRoman" w:hAnsi="Segoe UI" w:cs="Segoe UI"/>
      <w:sz w:val="20"/>
      <w:szCs w:val="20"/>
      <w:lang w:eastAsia="ru-RU"/>
    </w:rPr>
  </w:style>
  <w:style w:type="paragraph" w:styleId="6">
    <w:name w:val="toc 6"/>
    <w:basedOn w:val="a"/>
    <w:next w:val="a"/>
    <w:autoRedefine/>
    <w:rsid w:val="00563BAB"/>
    <w:pPr>
      <w:spacing w:after="0" w:line="240" w:lineRule="auto"/>
      <w:ind w:left="1200"/>
    </w:pPr>
    <w:rPr>
      <w:rFonts w:ascii="Segoe UI" w:eastAsia="TimesNewRoman" w:hAnsi="Segoe UI" w:cs="Segoe UI"/>
      <w:sz w:val="20"/>
      <w:szCs w:val="20"/>
      <w:lang w:eastAsia="ru-RU"/>
    </w:rPr>
  </w:style>
  <w:style w:type="paragraph" w:styleId="7">
    <w:name w:val="toc 7"/>
    <w:basedOn w:val="a"/>
    <w:next w:val="a"/>
    <w:autoRedefine/>
    <w:rsid w:val="00563BAB"/>
    <w:pPr>
      <w:spacing w:after="0" w:line="240" w:lineRule="auto"/>
      <w:ind w:left="1440"/>
    </w:pPr>
    <w:rPr>
      <w:rFonts w:ascii="Segoe UI" w:eastAsia="TimesNewRoman" w:hAnsi="Segoe UI" w:cs="Segoe UI"/>
      <w:sz w:val="20"/>
      <w:szCs w:val="20"/>
      <w:lang w:eastAsia="ru-RU"/>
    </w:rPr>
  </w:style>
  <w:style w:type="paragraph" w:styleId="8">
    <w:name w:val="toc 8"/>
    <w:basedOn w:val="a"/>
    <w:next w:val="a"/>
    <w:autoRedefine/>
    <w:rsid w:val="00563BAB"/>
    <w:pPr>
      <w:spacing w:after="0" w:line="240" w:lineRule="auto"/>
      <w:ind w:left="1680"/>
    </w:pPr>
    <w:rPr>
      <w:rFonts w:ascii="Segoe UI" w:eastAsia="TimesNewRoman" w:hAnsi="Segoe UI" w:cs="Segoe UI"/>
      <w:sz w:val="20"/>
      <w:szCs w:val="20"/>
      <w:lang w:eastAsia="ru-RU"/>
    </w:rPr>
  </w:style>
  <w:style w:type="paragraph" w:styleId="9">
    <w:name w:val="toc 9"/>
    <w:basedOn w:val="a"/>
    <w:next w:val="a"/>
    <w:autoRedefine/>
    <w:rsid w:val="00563BAB"/>
    <w:pPr>
      <w:spacing w:after="0" w:line="240" w:lineRule="auto"/>
      <w:ind w:left="1920"/>
    </w:pPr>
    <w:rPr>
      <w:rFonts w:ascii="Segoe UI" w:eastAsia="TimesNewRoman" w:hAnsi="Segoe UI" w:cs="Segoe UI"/>
      <w:sz w:val="20"/>
      <w:szCs w:val="20"/>
      <w:lang w:eastAsia="ru-RU"/>
    </w:rPr>
  </w:style>
  <w:style w:type="paragraph" w:customStyle="1" w:styleId="s1">
    <w:name w:val="s_1"/>
    <w:basedOn w:val="a"/>
    <w:rsid w:val="00563BAB"/>
    <w:pPr>
      <w:spacing w:before="100" w:beforeAutospacing="1" w:after="100" w:afterAutospacing="1" w:line="240" w:lineRule="auto"/>
    </w:pPr>
    <w:rPr>
      <w:rFonts w:ascii="TimesNewRoman" w:eastAsia="TimesNewRoman" w:hAnsi="TimesNewRoman" w:cs="TimesNewRoman"/>
      <w:sz w:val="24"/>
      <w:szCs w:val="24"/>
      <w:lang w:eastAsia="ru-RU"/>
    </w:rPr>
  </w:style>
  <w:style w:type="table" w:styleId="afffff6">
    <w:name w:val="Table Grid"/>
    <w:basedOn w:val="a1"/>
    <w:uiPriority w:val="39"/>
    <w:rsid w:val="00563BAB"/>
    <w:pPr>
      <w:spacing w:after="0" w:line="240" w:lineRule="auto"/>
    </w:pPr>
    <w:rPr>
      <w:rFonts w:ascii="Segoe UI" w:eastAsia="TimesNewRoman" w:hAnsi="Segoe UI" w:cs="TimesNew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563BAB"/>
    <w:pPr>
      <w:spacing w:after="0" w:line="240" w:lineRule="auto"/>
    </w:pPr>
    <w:rPr>
      <w:rFonts w:ascii="Segoe UI" w:eastAsia="TimesNewRoman" w:hAnsi="Segoe UI" w:cs="TimesNewRoman"/>
      <w:sz w:val="20"/>
      <w:szCs w:val="20"/>
      <w:lang w:val="x-none" w:eastAsia="x-none"/>
    </w:rPr>
  </w:style>
  <w:style w:type="character" w:customStyle="1" w:styleId="afffff8">
    <w:name w:val="Текст концевой сноски Знак"/>
    <w:basedOn w:val="a0"/>
    <w:link w:val="afffff7"/>
    <w:uiPriority w:val="99"/>
    <w:semiHidden/>
    <w:rsid w:val="00563BAB"/>
    <w:rPr>
      <w:rFonts w:ascii="Segoe UI" w:eastAsia="TimesNewRoman" w:hAnsi="Segoe UI" w:cs="TimesNewRoman"/>
      <w:sz w:val="20"/>
      <w:szCs w:val="20"/>
      <w:lang w:val="x-none" w:eastAsia="x-none"/>
    </w:rPr>
  </w:style>
  <w:style w:type="character" w:styleId="afffff9">
    <w:name w:val="endnote reference"/>
    <w:uiPriority w:val="99"/>
    <w:semiHidden/>
    <w:unhideWhenUsed/>
    <w:rsid w:val="00563BAB"/>
    <w:rPr>
      <w:rFonts w:cs="TimesNewRoman"/>
      <w:vertAlign w:val="superscript"/>
    </w:rPr>
  </w:style>
  <w:style w:type="character" w:customStyle="1" w:styleId="af1">
    <w:name w:val="Абзац списка Знак"/>
    <w:aliases w:val="Содержание. 2 уровень Знак,List Paragraph Знак"/>
    <w:link w:val="af0"/>
    <w:uiPriority w:val="34"/>
    <w:qFormat/>
    <w:locked/>
    <w:rsid w:val="00563BAB"/>
    <w:rPr>
      <w:rFonts w:ascii="TimesNewRoman" w:eastAsia="TimesNewRoman" w:hAnsi="TimesNewRoman" w:cs="TimesNewRoman"/>
      <w:sz w:val="24"/>
      <w:szCs w:val="24"/>
      <w:lang w:val="x-none" w:eastAsia="x-none"/>
    </w:rPr>
  </w:style>
  <w:style w:type="character" w:customStyle="1" w:styleId="ab">
    <w:name w:val="Обычный (веб) Знак"/>
    <w:aliases w:val="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link w:val="aa"/>
    <w:uiPriority w:val="99"/>
    <w:locked/>
    <w:rsid w:val="00563BAB"/>
    <w:rPr>
      <w:rFonts w:ascii="Times New Roman" w:hAnsi="Times New Roman" w:cs="Times New Roman"/>
      <w:sz w:val="24"/>
      <w:szCs w:val="24"/>
    </w:rPr>
  </w:style>
  <w:style w:type="character" w:styleId="afffffa">
    <w:name w:val="Strong"/>
    <w:uiPriority w:val="22"/>
    <w:qFormat/>
    <w:rsid w:val="00563BAB"/>
    <w:rPr>
      <w:b/>
      <w:bCs/>
    </w:rPr>
  </w:style>
  <w:style w:type="table" w:customStyle="1" w:styleId="TableNormal">
    <w:name w:val="Table Normal"/>
    <w:uiPriority w:val="2"/>
    <w:semiHidden/>
    <w:unhideWhenUsed/>
    <w:qFormat/>
    <w:rsid w:val="00563BAB"/>
    <w:pPr>
      <w:widowControl w:val="0"/>
      <w:autoSpaceDE w:val="0"/>
      <w:autoSpaceDN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63BAB"/>
    <w:pPr>
      <w:widowControl w:val="0"/>
      <w:autoSpaceDE w:val="0"/>
      <w:autoSpaceDN w:val="0"/>
      <w:spacing w:after="0" w:line="240" w:lineRule="auto"/>
      <w:ind w:left="9"/>
    </w:pPr>
    <w:rPr>
      <w:rFonts w:ascii="TimesNewRoman" w:eastAsia="TimesNewRoman" w:hAnsi="TimesNewRoman" w:cs="TimesNewRoman"/>
    </w:rPr>
  </w:style>
  <w:style w:type="character" w:styleId="afffffb">
    <w:name w:val="FollowedHyperlink"/>
    <w:uiPriority w:val="99"/>
    <w:unhideWhenUsed/>
    <w:rsid w:val="00563BAB"/>
    <w:rPr>
      <w:color w:val="0000FF"/>
      <w:u w:val="single"/>
    </w:rPr>
  </w:style>
  <w:style w:type="character" w:styleId="afffffc">
    <w:name w:val="Subtle Emphasis"/>
    <w:uiPriority w:val="19"/>
    <w:qFormat/>
    <w:rsid w:val="00563BAB"/>
    <w:rPr>
      <w:i/>
      <w:iCs/>
      <w:color w:val="404040"/>
    </w:rPr>
  </w:style>
  <w:style w:type="paragraph" w:styleId="afffffd">
    <w:name w:val="Subtitle"/>
    <w:basedOn w:val="a"/>
    <w:next w:val="a"/>
    <w:link w:val="afffffe"/>
    <w:uiPriority w:val="11"/>
    <w:qFormat/>
    <w:rsid w:val="00563BAB"/>
    <w:pPr>
      <w:spacing w:after="60" w:line="276" w:lineRule="auto"/>
      <w:jc w:val="center"/>
      <w:outlineLvl w:val="1"/>
    </w:pPr>
    <w:rPr>
      <w:rFonts w:ascii="Arial" w:eastAsia="TimesNewRoman" w:hAnsi="Arial" w:cs="TimesNewRoman"/>
      <w:sz w:val="24"/>
      <w:szCs w:val="24"/>
      <w:lang w:eastAsia="ru-RU"/>
    </w:rPr>
  </w:style>
  <w:style w:type="character" w:customStyle="1" w:styleId="afffffe">
    <w:name w:val="Подзаголовок Знак"/>
    <w:basedOn w:val="a0"/>
    <w:link w:val="afffffd"/>
    <w:uiPriority w:val="11"/>
    <w:rsid w:val="00563BAB"/>
    <w:rPr>
      <w:rFonts w:ascii="Arial" w:eastAsia="TimesNewRoman" w:hAnsi="Arial" w:cs="TimesNewRoman"/>
      <w:sz w:val="24"/>
      <w:szCs w:val="24"/>
      <w:lang w:eastAsia="ru-RU"/>
    </w:rPr>
  </w:style>
  <w:style w:type="paragraph" w:styleId="affffff">
    <w:name w:val="TOC Heading"/>
    <w:basedOn w:val="1"/>
    <w:next w:val="a"/>
    <w:uiPriority w:val="39"/>
    <w:unhideWhenUsed/>
    <w:qFormat/>
    <w:rsid w:val="00563BAB"/>
    <w:pPr>
      <w:keepLines/>
      <w:spacing w:after="0" w:line="259" w:lineRule="auto"/>
      <w:outlineLvl w:val="9"/>
    </w:pPr>
    <w:rPr>
      <w:rFonts w:ascii="Arial" w:hAnsi="Arial"/>
      <w:b w:val="0"/>
      <w:bCs w:val="0"/>
      <w:color w:val="2F5496"/>
      <w:kern w:val="0"/>
      <w:lang w:val="ru-RU" w:eastAsia="ru-RU"/>
    </w:rPr>
  </w:style>
  <w:style w:type="table" w:customStyle="1" w:styleId="PlainTable3">
    <w:name w:val="Plain Table 3"/>
    <w:basedOn w:val="a1"/>
    <w:uiPriority w:val="43"/>
    <w:rsid w:val="00563BAB"/>
    <w:pPr>
      <w:spacing w:after="0" w:line="240" w:lineRule="auto"/>
    </w:pPr>
    <w:rPr>
      <w:rFonts w:ascii="Segoe UI" w:eastAsia="TimesNewRoman" w:hAnsi="Segoe UI" w:cs="TimesNew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563BAB"/>
    <w:rPr>
      <w:color w:val="605E5C"/>
      <w:shd w:val="clear" w:color="auto" w:fill="E1DFDD"/>
    </w:rPr>
  </w:style>
  <w:style w:type="paragraph" w:styleId="affffff0">
    <w:name w:val="Title"/>
    <w:basedOn w:val="a"/>
    <w:next w:val="a"/>
    <w:link w:val="17"/>
    <w:uiPriority w:val="10"/>
    <w:qFormat/>
    <w:rsid w:val="00563BAB"/>
    <w:pPr>
      <w:spacing w:after="120" w:line="276" w:lineRule="auto"/>
      <w:ind w:firstLine="709"/>
      <w:outlineLvl w:val="0"/>
    </w:pPr>
    <w:rPr>
      <w:rFonts w:ascii="TimesNewRoman" w:eastAsia="TimesNewRoman" w:hAnsi="TimesNewRoman" w:cs="TimesNewRoman"/>
      <w:kern w:val="28"/>
      <w:sz w:val="24"/>
      <w:szCs w:val="24"/>
      <w:lang w:eastAsia="ru-RU"/>
    </w:rPr>
  </w:style>
  <w:style w:type="character" w:customStyle="1" w:styleId="affffff1">
    <w:name w:val="Название Знак"/>
    <w:basedOn w:val="a0"/>
    <w:uiPriority w:val="10"/>
    <w:rsid w:val="00563BAB"/>
    <w:rPr>
      <w:rFonts w:asciiTheme="majorHAnsi" w:eastAsiaTheme="majorEastAsia" w:hAnsiTheme="majorHAnsi" w:cstheme="majorBidi"/>
      <w:color w:val="17365D" w:themeColor="text2" w:themeShade="BF"/>
      <w:spacing w:val="5"/>
      <w:kern w:val="28"/>
      <w:sz w:val="52"/>
      <w:szCs w:val="52"/>
    </w:rPr>
  </w:style>
  <w:style w:type="character" w:customStyle="1" w:styleId="17">
    <w:name w:val="Название Знак1"/>
    <w:basedOn w:val="a0"/>
    <w:link w:val="affffff0"/>
    <w:uiPriority w:val="10"/>
    <w:rsid w:val="00563BAB"/>
    <w:rPr>
      <w:rFonts w:ascii="TimesNewRoman" w:eastAsia="TimesNewRoman" w:hAnsi="TimesNewRoman" w:cs="TimesNewRoman"/>
      <w:kern w:val="28"/>
      <w:sz w:val="24"/>
      <w:szCs w:val="24"/>
      <w:lang w:eastAsia="ru-RU"/>
    </w:rPr>
  </w:style>
  <w:style w:type="table" w:customStyle="1" w:styleId="18">
    <w:name w:val="Сетка таблицы1"/>
    <w:basedOn w:val="a1"/>
    <w:next w:val="afffff6"/>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563BAB"/>
    <w:pPr>
      <w:snapToGrid w:val="0"/>
      <w:spacing w:after="0" w:line="240" w:lineRule="auto"/>
    </w:pPr>
    <w:rPr>
      <w:rFonts w:ascii="TimesNewRoman" w:eastAsia="TimesNewRoman" w:hAnsi="TimesNewRoman" w:cs="TimesNewRoman"/>
      <w:iCs/>
      <w:sz w:val="24"/>
      <w:szCs w:val="28"/>
      <w:lang w:eastAsia="ru-RU"/>
    </w:rPr>
  </w:style>
  <w:style w:type="paragraph" w:styleId="affffff2">
    <w:name w:val="No Spacing"/>
    <w:link w:val="affffff3"/>
    <w:uiPriority w:val="1"/>
    <w:qFormat/>
    <w:rsid w:val="00563BAB"/>
    <w:pPr>
      <w:spacing w:after="0" w:line="240" w:lineRule="auto"/>
    </w:pPr>
    <w:rPr>
      <w:rFonts w:ascii="Segoe UI" w:eastAsia="Segoe UI" w:hAnsi="Segoe UI" w:cs="TimesNewRoman"/>
    </w:rPr>
  </w:style>
  <w:style w:type="character" w:customStyle="1" w:styleId="affffff3">
    <w:name w:val="Без интервала Знак"/>
    <w:link w:val="affffff2"/>
    <w:uiPriority w:val="1"/>
    <w:locked/>
    <w:rsid w:val="00563BAB"/>
    <w:rPr>
      <w:rFonts w:ascii="Segoe UI" w:eastAsia="Segoe UI" w:hAnsi="Segoe UI" w:cs="TimesNewRoman"/>
    </w:rPr>
  </w:style>
  <w:style w:type="paragraph" w:customStyle="1" w:styleId="19">
    <w:name w:val="Без интервала1"/>
    <w:next w:val="affffff2"/>
    <w:uiPriority w:val="1"/>
    <w:qFormat/>
    <w:rsid w:val="00563BAB"/>
    <w:pPr>
      <w:spacing w:after="0" w:line="240" w:lineRule="auto"/>
    </w:pPr>
    <w:rPr>
      <w:rFonts w:ascii="Segoe UI" w:eastAsia="TimesNewRoman" w:hAnsi="Segoe UI" w:cs="Segoe UI"/>
    </w:rPr>
  </w:style>
  <w:style w:type="numbering" w:customStyle="1" w:styleId="112">
    <w:name w:val="Нет списка11"/>
    <w:next w:val="a2"/>
    <w:uiPriority w:val="99"/>
    <w:semiHidden/>
    <w:unhideWhenUsed/>
    <w:rsid w:val="00563BAB"/>
  </w:style>
  <w:style w:type="table" w:customStyle="1" w:styleId="32">
    <w:name w:val="Сетка таблицы3"/>
    <w:basedOn w:val="a1"/>
    <w:next w:val="afffff6"/>
    <w:uiPriority w:val="39"/>
    <w:rsid w:val="00563BAB"/>
    <w:pPr>
      <w:spacing w:after="0" w:line="240" w:lineRule="auto"/>
    </w:pPr>
    <w:rPr>
      <w:rFonts w:ascii="Segoe UI" w:eastAsia="TimesNewRoman" w:hAnsi="Segoe UI" w:cs="TimesNew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563BAB"/>
    <w:pPr>
      <w:widowControl w:val="0"/>
      <w:autoSpaceDE w:val="0"/>
      <w:autoSpaceDN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table" w:customStyle="1" w:styleId="310">
    <w:name w:val="Таблица простая 31"/>
    <w:basedOn w:val="a1"/>
    <w:next w:val="PlainTable3"/>
    <w:uiPriority w:val="43"/>
    <w:rsid w:val="00563BAB"/>
    <w:pPr>
      <w:spacing w:after="0" w:line="240" w:lineRule="auto"/>
    </w:pPr>
    <w:rPr>
      <w:rFonts w:ascii="Segoe UI" w:eastAsia="TimesNewRoman" w:hAnsi="Segoe UI" w:cs="TimesNew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3">
    <w:name w:val="Сетка таблицы11"/>
    <w:basedOn w:val="a1"/>
    <w:next w:val="afffff6"/>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fffff6"/>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uiPriority w:val="99"/>
    <w:locked/>
    <w:rsid w:val="00563BAB"/>
    <w:rPr>
      <w:rFonts w:ascii="Times New Roman" w:hAnsi="Times New Roman" w:cs="Times New Roman"/>
      <w:sz w:val="24"/>
      <w:szCs w:val="24"/>
    </w:rPr>
  </w:style>
  <w:style w:type="character" w:customStyle="1" w:styleId="28">
    <w:name w:val="Неразрешенное упоминание2"/>
    <w:uiPriority w:val="99"/>
    <w:semiHidden/>
    <w:unhideWhenUsed/>
    <w:rsid w:val="00563BAB"/>
    <w:rPr>
      <w:color w:val="605E5C"/>
      <w:shd w:val="clear" w:color="auto" w:fill="E1DFDD"/>
    </w:rPr>
  </w:style>
  <w:style w:type="character" w:customStyle="1" w:styleId="1a">
    <w:name w:val="Заголовок Знак1"/>
    <w:basedOn w:val="a0"/>
    <w:uiPriority w:val="10"/>
    <w:rsid w:val="00563BAB"/>
    <w:rPr>
      <w:rFonts w:ascii="Calibri Light" w:eastAsia="Times New Roman" w:hAnsi="Calibri Light" w:cs="Times New Roman"/>
      <w:spacing w:val="-10"/>
      <w:kern w:val="28"/>
      <w:sz w:val="56"/>
      <w:szCs w:val="56"/>
    </w:rPr>
  </w:style>
  <w:style w:type="character" w:customStyle="1" w:styleId="UnresolvedMention">
    <w:name w:val="Unresolved Mention"/>
    <w:basedOn w:val="a0"/>
    <w:uiPriority w:val="99"/>
    <w:semiHidden/>
    <w:unhideWhenUsed/>
    <w:rsid w:val="00563BAB"/>
    <w:rPr>
      <w:color w:val="605E5C"/>
      <w:shd w:val="clear" w:color="auto" w:fill="E1DFDD"/>
    </w:rPr>
  </w:style>
  <w:style w:type="paragraph" w:customStyle="1" w:styleId="docdata">
    <w:name w:val="docdata"/>
    <w:aliases w:val="docy,v5,5369,bqiaagaaeyqcaaagiaiaaamwegaabt4saaaaaaaaaaaaaaaaaaaaaaaaaaaaaaaaaaaaaaaaaaaaaaaaaaaaaaaaaaaaaaaaaaaaaaaaaaaaaaaaaaaaaaaaaaaaaaaaaaaaaaaaaaaaaaaaaaaaaaaaaaaaaaaaaaaaaaaaaaaaaaaaaaaaaaaaaaaaaaaaaaaaaaaaaaaaaaaaaaaaaaaaaaaaaaaaaaaaaaaa"/>
    <w:basedOn w:val="a"/>
    <w:rsid w:val="00E51A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418">
    <w:name w:val="2418"/>
    <w:aliases w:val="bqiaagaaeyqcaaagiaiaaaozcaaabceiaaaaaaaaaaaaaaaaaaaaaaaaaaaaaaaaaaaaaaaaaaaaaaaaaaaaaaaaaaaaaaaaaaaaaaaaaaaaaaaaaaaaaaaaaaaaaaaaaaaaaaaaaaaaaaaaaaaaaaaaaaaaaaaaaaaaaaaaaaaaaaaaaaaaaaaaaaaaaaaaaaaaaaaaaaaaaaaaaaaaaaaaaaaaaaaaaaaaaaaa"/>
    <w:basedOn w:val="a0"/>
    <w:rsid w:val="00E51AD1"/>
  </w:style>
  <w:style w:type="character" w:customStyle="1" w:styleId="1495">
    <w:name w:val="1495"/>
    <w:aliases w:val="bqiaagaaeyqcaaagiaiaaamybqaabsyfaaaaaaaaaaaaaaaaaaaaaaaaaaaaaaaaaaaaaaaaaaaaaaaaaaaaaaaaaaaaaaaaaaaaaaaaaaaaaaaaaaaaaaaaaaaaaaaaaaaaaaaaaaaaaaaaaaaaaaaaaaaaaaaaaaaaaaaaaaaaaaaaaaaaaaaaaaaaaaaaaaaaaaaaaaaaaaaaaaaaaaaaaaaaaaaaaaaaaaaa"/>
    <w:basedOn w:val="a0"/>
    <w:rsid w:val="00E51AD1"/>
  </w:style>
  <w:style w:type="character" w:customStyle="1" w:styleId="1626">
    <w:name w:val="1626"/>
    <w:aliases w:val="bqiaagaaeyqcaaagiaiaaapcbqaabeofaaaaaaaaaaaaaaaaaaaaaaaaaaaaaaaaaaaaaaaaaaaaaaaaaaaaaaaaaaaaaaaaaaaaaaaaaaaaaaaaaaaaaaaaaaaaaaaaaaaaaaaaaaaaaaaaaaaaaaaaaaaaaaaaaaaaaaaaaaaaaaaaaaaaaaaaaaaaaaaaaaaaaaaaaaaaaaaaaaaaaaaaaaaaaaaaaaaaaaaa"/>
    <w:basedOn w:val="a0"/>
    <w:rsid w:val="00E51A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BAB"/>
    <w:pPr>
      <w:spacing w:after="160" w:line="259" w:lineRule="auto"/>
    </w:pPr>
  </w:style>
  <w:style w:type="paragraph" w:styleId="1">
    <w:name w:val="heading 1"/>
    <w:basedOn w:val="a"/>
    <w:next w:val="a"/>
    <w:link w:val="10"/>
    <w:qFormat/>
    <w:rsid w:val="00563BAB"/>
    <w:pPr>
      <w:keepNext/>
      <w:spacing w:before="240" w:after="120" w:line="240" w:lineRule="auto"/>
      <w:ind w:firstLine="709"/>
      <w:outlineLvl w:val="0"/>
    </w:pPr>
    <w:rPr>
      <w:rFonts w:ascii="TimesNewRoman" w:eastAsia="TimesNewRoman" w:hAnsi="TimesNewRoman" w:cs="TimesNewRoman"/>
      <w:b/>
      <w:bCs/>
      <w:kern w:val="32"/>
      <w:sz w:val="24"/>
      <w:szCs w:val="24"/>
      <w:lang w:val="x-none" w:eastAsia="x-none"/>
    </w:rPr>
  </w:style>
  <w:style w:type="paragraph" w:styleId="2">
    <w:name w:val="heading 2"/>
    <w:basedOn w:val="a"/>
    <w:next w:val="a"/>
    <w:link w:val="20"/>
    <w:uiPriority w:val="99"/>
    <w:qFormat/>
    <w:rsid w:val="00563BAB"/>
    <w:pPr>
      <w:keepNext/>
      <w:spacing w:before="240" w:after="60" w:line="240" w:lineRule="auto"/>
      <w:outlineLvl w:val="1"/>
    </w:pPr>
    <w:rPr>
      <w:rFonts w:ascii="Batang" w:eastAsia="TimesNewRoman" w:hAnsi="Batang" w:cs="TimesNewRoman"/>
      <w:b/>
      <w:bCs/>
      <w:i/>
      <w:iCs/>
      <w:sz w:val="28"/>
      <w:szCs w:val="28"/>
      <w:lang w:val="x-none" w:eastAsia="x-none"/>
    </w:rPr>
  </w:style>
  <w:style w:type="paragraph" w:styleId="3">
    <w:name w:val="heading 3"/>
    <w:basedOn w:val="a"/>
    <w:next w:val="a"/>
    <w:link w:val="30"/>
    <w:uiPriority w:val="99"/>
    <w:qFormat/>
    <w:rsid w:val="00563BAB"/>
    <w:pPr>
      <w:keepNext/>
      <w:spacing w:before="240" w:after="60" w:line="240" w:lineRule="auto"/>
      <w:outlineLvl w:val="2"/>
    </w:pPr>
    <w:rPr>
      <w:rFonts w:ascii="Batang" w:eastAsia="TimesNewRoman" w:hAnsi="Batang" w:cs="TimesNewRoman"/>
      <w:b/>
      <w:bCs/>
      <w:sz w:val="26"/>
      <w:szCs w:val="26"/>
      <w:lang w:val="x-none" w:eastAsia="x-none"/>
    </w:rPr>
  </w:style>
  <w:style w:type="paragraph" w:styleId="4">
    <w:name w:val="heading 4"/>
    <w:basedOn w:val="3"/>
    <w:next w:val="a"/>
    <w:link w:val="40"/>
    <w:uiPriority w:val="99"/>
    <w:qFormat/>
    <w:rsid w:val="00563BAB"/>
    <w:pPr>
      <w:keepLines/>
      <w:autoSpaceDE w:val="0"/>
      <w:autoSpaceDN w:val="0"/>
      <w:adjustRightInd w:val="0"/>
      <w:spacing w:after="240" w:line="360" w:lineRule="auto"/>
      <w:jc w:val="center"/>
      <w:outlineLvl w:val="3"/>
    </w:pPr>
    <w:rPr>
      <w:rFonts w:ascii="TimesNewRoman" w:hAnsi="TimesNew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563BAB"/>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563BAB"/>
    <w:rPr>
      <w:rFonts w:ascii="Tahoma" w:hAnsi="Tahoma" w:cs="Tahoma"/>
      <w:sz w:val="16"/>
      <w:szCs w:val="16"/>
    </w:rPr>
  </w:style>
  <w:style w:type="character" w:customStyle="1" w:styleId="10">
    <w:name w:val="Заголовок 1 Знак"/>
    <w:basedOn w:val="a0"/>
    <w:link w:val="1"/>
    <w:rsid w:val="00563BAB"/>
    <w:rPr>
      <w:rFonts w:ascii="TimesNewRoman" w:eastAsia="TimesNewRoman" w:hAnsi="TimesNewRoman" w:cs="TimesNewRoman"/>
      <w:b/>
      <w:bCs/>
      <w:kern w:val="32"/>
      <w:sz w:val="24"/>
      <w:szCs w:val="24"/>
      <w:lang w:val="x-none" w:eastAsia="x-none"/>
    </w:rPr>
  </w:style>
  <w:style w:type="character" w:customStyle="1" w:styleId="20">
    <w:name w:val="Заголовок 2 Знак"/>
    <w:basedOn w:val="a0"/>
    <w:link w:val="2"/>
    <w:uiPriority w:val="99"/>
    <w:rsid w:val="00563BAB"/>
    <w:rPr>
      <w:rFonts w:ascii="Batang" w:eastAsia="TimesNewRoman" w:hAnsi="Batang" w:cs="TimesNewRoman"/>
      <w:b/>
      <w:bCs/>
      <w:i/>
      <w:iCs/>
      <w:sz w:val="28"/>
      <w:szCs w:val="28"/>
      <w:lang w:val="x-none" w:eastAsia="x-none"/>
    </w:rPr>
  </w:style>
  <w:style w:type="character" w:customStyle="1" w:styleId="30">
    <w:name w:val="Заголовок 3 Знак"/>
    <w:basedOn w:val="a0"/>
    <w:link w:val="3"/>
    <w:uiPriority w:val="99"/>
    <w:rsid w:val="00563BAB"/>
    <w:rPr>
      <w:rFonts w:ascii="Batang" w:eastAsia="TimesNewRoman" w:hAnsi="Batang" w:cs="TimesNewRoman"/>
      <w:b/>
      <w:bCs/>
      <w:sz w:val="26"/>
      <w:szCs w:val="26"/>
      <w:lang w:val="x-none" w:eastAsia="x-none"/>
    </w:rPr>
  </w:style>
  <w:style w:type="character" w:customStyle="1" w:styleId="40">
    <w:name w:val="Заголовок 4 Знак"/>
    <w:basedOn w:val="a0"/>
    <w:link w:val="4"/>
    <w:uiPriority w:val="99"/>
    <w:rsid w:val="00563BAB"/>
    <w:rPr>
      <w:rFonts w:ascii="TimesNewRoman" w:eastAsia="TimesNewRoman" w:hAnsi="TimesNewRoman" w:cs="TimesNewRoman"/>
      <w:b/>
      <w:bCs/>
      <w:sz w:val="24"/>
      <w:szCs w:val="24"/>
      <w:lang w:val="x-none" w:eastAsia="x-none"/>
    </w:rPr>
  </w:style>
  <w:style w:type="numbering" w:customStyle="1" w:styleId="11">
    <w:name w:val="Нет списка1"/>
    <w:next w:val="a2"/>
    <w:uiPriority w:val="99"/>
    <w:semiHidden/>
    <w:unhideWhenUsed/>
    <w:rsid w:val="00563BAB"/>
  </w:style>
  <w:style w:type="paragraph" w:styleId="a5">
    <w:name w:val="Body Text"/>
    <w:basedOn w:val="a"/>
    <w:link w:val="a6"/>
    <w:rsid w:val="00563BAB"/>
    <w:pPr>
      <w:spacing w:after="0" w:line="240" w:lineRule="auto"/>
    </w:pPr>
    <w:rPr>
      <w:rFonts w:ascii="TimesNewRoman" w:eastAsia="TimesNewRoman" w:hAnsi="TimesNewRoman" w:cs="TimesNewRoman"/>
      <w:sz w:val="24"/>
      <w:szCs w:val="24"/>
      <w:lang w:val="x-none" w:eastAsia="x-none"/>
    </w:rPr>
  </w:style>
  <w:style w:type="character" w:customStyle="1" w:styleId="a6">
    <w:name w:val="Основной текст Знак"/>
    <w:basedOn w:val="a0"/>
    <w:link w:val="a5"/>
    <w:rsid w:val="00563BAB"/>
    <w:rPr>
      <w:rFonts w:ascii="TimesNewRoman" w:eastAsia="TimesNewRoman" w:hAnsi="TimesNewRoman" w:cs="TimesNewRoman"/>
      <w:sz w:val="24"/>
      <w:szCs w:val="24"/>
      <w:lang w:val="x-none" w:eastAsia="x-none"/>
    </w:rPr>
  </w:style>
  <w:style w:type="paragraph" w:styleId="21">
    <w:name w:val="Body Text 2"/>
    <w:basedOn w:val="a"/>
    <w:link w:val="22"/>
    <w:rsid w:val="00563BAB"/>
    <w:pPr>
      <w:spacing w:after="0" w:line="240" w:lineRule="auto"/>
      <w:ind w:right="-57"/>
      <w:jc w:val="both"/>
    </w:pPr>
    <w:rPr>
      <w:rFonts w:ascii="TimesNewRoman" w:eastAsia="TimesNewRoman" w:hAnsi="TimesNewRoman" w:cs="TimesNewRoman"/>
      <w:sz w:val="24"/>
      <w:szCs w:val="24"/>
      <w:lang w:val="x-none" w:eastAsia="x-none"/>
    </w:rPr>
  </w:style>
  <w:style w:type="character" w:customStyle="1" w:styleId="22">
    <w:name w:val="Основной текст 2 Знак"/>
    <w:basedOn w:val="a0"/>
    <w:link w:val="21"/>
    <w:rsid w:val="00563BAB"/>
    <w:rPr>
      <w:rFonts w:ascii="TimesNewRoman" w:eastAsia="TimesNewRoman" w:hAnsi="TimesNewRoman" w:cs="TimesNewRoman"/>
      <w:sz w:val="24"/>
      <w:szCs w:val="24"/>
      <w:lang w:val="x-none" w:eastAsia="x-none"/>
    </w:rPr>
  </w:style>
  <w:style w:type="character" w:customStyle="1" w:styleId="blk">
    <w:name w:val="blk"/>
    <w:rsid w:val="00563BAB"/>
  </w:style>
  <w:style w:type="paragraph" w:styleId="a7">
    <w:name w:val="footer"/>
    <w:aliases w:val="Нижний колонтитул Знак Знак Знак,Нижний колонтитул1,Нижний колонтитул Знак Знак"/>
    <w:basedOn w:val="a"/>
    <w:link w:val="a8"/>
    <w:uiPriority w:val="99"/>
    <w:rsid w:val="00563BAB"/>
    <w:pPr>
      <w:tabs>
        <w:tab w:val="center" w:pos="4677"/>
        <w:tab w:val="right" w:pos="9355"/>
      </w:tabs>
      <w:spacing w:before="120" w:after="120" w:line="240" w:lineRule="auto"/>
    </w:pPr>
    <w:rPr>
      <w:rFonts w:ascii="TimesNewRoman" w:eastAsia="TimesNewRoman" w:hAnsi="TimesNewRoman" w:cs="TimesNew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563BAB"/>
    <w:rPr>
      <w:rFonts w:ascii="TimesNewRoman" w:eastAsia="TimesNewRoman" w:hAnsi="TimesNewRoman" w:cs="TimesNewRoman"/>
      <w:sz w:val="24"/>
      <w:szCs w:val="24"/>
      <w:lang w:val="x-none" w:eastAsia="x-none"/>
    </w:rPr>
  </w:style>
  <w:style w:type="character" w:styleId="a9">
    <w:name w:val="page number"/>
    <w:rsid w:val="00563BAB"/>
    <w:rPr>
      <w:rFonts w:cs="TimesNewRoman"/>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563BAB"/>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563BAB"/>
    <w:pPr>
      <w:spacing w:after="0" w:line="240" w:lineRule="auto"/>
    </w:pPr>
    <w:rPr>
      <w:rFonts w:ascii="TimesNewRoman" w:eastAsia="TimesNewRoman" w:hAnsi="TimesNewRoman" w:cs="TimesNew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563BAB"/>
    <w:rPr>
      <w:rFonts w:ascii="TimesNewRoman" w:eastAsia="TimesNewRoman" w:hAnsi="TimesNewRoman" w:cs="TimesNewRoman"/>
      <w:sz w:val="20"/>
      <w:szCs w:val="20"/>
      <w:lang w:val="en-US" w:eastAsia="x-none"/>
    </w:rPr>
  </w:style>
  <w:style w:type="character" w:styleId="ae">
    <w:name w:val="footnote reference"/>
    <w:uiPriority w:val="99"/>
    <w:rsid w:val="00563BAB"/>
    <w:rPr>
      <w:rFonts w:cs="TimesNewRoman"/>
      <w:vertAlign w:val="superscript"/>
    </w:rPr>
  </w:style>
  <w:style w:type="paragraph" w:styleId="23">
    <w:name w:val="List 2"/>
    <w:basedOn w:val="a"/>
    <w:rsid w:val="00563BAB"/>
    <w:pPr>
      <w:spacing w:before="120" w:after="120" w:line="240" w:lineRule="auto"/>
      <w:ind w:left="720" w:hanging="360"/>
      <w:jc w:val="both"/>
    </w:pPr>
    <w:rPr>
      <w:rFonts w:ascii="Batang" w:eastAsia="Symbol" w:hAnsi="Batang" w:cs="TimesNewRoman"/>
      <w:sz w:val="20"/>
      <w:szCs w:val="24"/>
      <w:lang w:eastAsia="ko-KR"/>
    </w:rPr>
  </w:style>
  <w:style w:type="character" w:styleId="af">
    <w:name w:val="Hyperlink"/>
    <w:uiPriority w:val="99"/>
    <w:rsid w:val="00563BAB"/>
    <w:rPr>
      <w:rFonts w:cs="TimesNewRoman"/>
      <w:color w:val="0000FF"/>
      <w:u w:val="single"/>
    </w:rPr>
  </w:style>
  <w:style w:type="paragraph" w:styleId="12">
    <w:name w:val="toc 1"/>
    <w:basedOn w:val="a"/>
    <w:next w:val="a"/>
    <w:autoRedefine/>
    <w:uiPriority w:val="39"/>
    <w:rsid w:val="00563BAB"/>
    <w:pPr>
      <w:spacing w:before="240" w:after="120" w:line="240" w:lineRule="auto"/>
    </w:pPr>
    <w:rPr>
      <w:rFonts w:ascii="Segoe UI" w:eastAsia="TimesNewRoman" w:hAnsi="Segoe UI" w:cs="Segoe UI"/>
      <w:b/>
      <w:bCs/>
      <w:sz w:val="20"/>
      <w:szCs w:val="20"/>
      <w:lang w:eastAsia="ru-RU"/>
    </w:rPr>
  </w:style>
  <w:style w:type="paragraph" w:styleId="24">
    <w:name w:val="toc 2"/>
    <w:basedOn w:val="a"/>
    <w:next w:val="a"/>
    <w:autoRedefine/>
    <w:uiPriority w:val="39"/>
    <w:rsid w:val="00563BAB"/>
    <w:pPr>
      <w:tabs>
        <w:tab w:val="right" w:leader="dot" w:pos="9344"/>
      </w:tabs>
      <w:spacing w:before="120" w:after="0" w:line="240" w:lineRule="auto"/>
      <w:ind w:left="240"/>
    </w:pPr>
    <w:rPr>
      <w:rFonts w:ascii="TimesNewRoman" w:eastAsia="TimesNewRoman" w:hAnsi="TimesNewRoman" w:cs="Segoe UI"/>
      <w:i/>
      <w:iCs/>
      <w:noProof/>
      <w:sz w:val="20"/>
      <w:szCs w:val="20"/>
      <w:lang w:eastAsia="ru-RU"/>
    </w:rPr>
  </w:style>
  <w:style w:type="paragraph" w:styleId="31">
    <w:name w:val="toc 3"/>
    <w:basedOn w:val="a"/>
    <w:next w:val="a"/>
    <w:autoRedefine/>
    <w:uiPriority w:val="39"/>
    <w:rsid w:val="00563BAB"/>
    <w:pPr>
      <w:spacing w:after="0" w:line="240" w:lineRule="auto"/>
      <w:ind w:left="480"/>
    </w:pPr>
    <w:rPr>
      <w:rFonts w:ascii="TimesNewRoman" w:eastAsia="TimesNewRoman" w:hAnsi="TimesNewRoman" w:cs="TimesNewRoman"/>
      <w:sz w:val="28"/>
      <w:szCs w:val="28"/>
      <w:lang w:eastAsia="ru-RU"/>
    </w:rPr>
  </w:style>
  <w:style w:type="character" w:customStyle="1" w:styleId="FootnoteTextChar">
    <w:name w:val="Footnote Text Char"/>
    <w:locked/>
    <w:rsid w:val="00563BAB"/>
    <w:rPr>
      <w:rFonts w:ascii="TimesNewRoman" w:hAnsi="TimesNewRoman"/>
      <w:sz w:val="20"/>
      <w:lang w:val="x-none" w:eastAsia="ru-RU"/>
    </w:rPr>
  </w:style>
  <w:style w:type="paragraph" w:styleId="af0">
    <w:name w:val="List Paragraph"/>
    <w:aliases w:val="Содержание. 2 уровень,List Paragraph"/>
    <w:basedOn w:val="a"/>
    <w:link w:val="af1"/>
    <w:uiPriority w:val="34"/>
    <w:qFormat/>
    <w:rsid w:val="00563BAB"/>
    <w:pPr>
      <w:spacing w:before="120" w:after="120" w:line="240" w:lineRule="auto"/>
      <w:ind w:left="708"/>
    </w:pPr>
    <w:rPr>
      <w:rFonts w:ascii="TimesNewRoman" w:eastAsia="TimesNewRoman" w:hAnsi="TimesNewRoman" w:cs="TimesNewRoman"/>
      <w:sz w:val="24"/>
      <w:szCs w:val="24"/>
      <w:lang w:val="x-none" w:eastAsia="x-none"/>
    </w:rPr>
  </w:style>
  <w:style w:type="character" w:styleId="af2">
    <w:name w:val="Emphasis"/>
    <w:qFormat/>
    <w:rsid w:val="00563BAB"/>
    <w:rPr>
      <w:rFonts w:cs="TimesNewRoman"/>
      <w:i/>
    </w:rPr>
  </w:style>
  <w:style w:type="paragraph" w:customStyle="1" w:styleId="ConsPlusNormal">
    <w:name w:val="ConsPlusNormal"/>
    <w:rsid w:val="00563BAB"/>
    <w:pPr>
      <w:widowControl w:val="0"/>
      <w:autoSpaceDE w:val="0"/>
      <w:autoSpaceDN w:val="0"/>
      <w:adjustRightInd w:val="0"/>
      <w:spacing w:after="0" w:line="240" w:lineRule="auto"/>
    </w:pPr>
    <w:rPr>
      <w:rFonts w:ascii="Batang" w:eastAsia="TimesNewRoman" w:hAnsi="Batang" w:cs="Batang"/>
      <w:sz w:val="20"/>
      <w:szCs w:val="20"/>
      <w:lang w:eastAsia="ru-RU"/>
    </w:rPr>
  </w:style>
  <w:style w:type="paragraph" w:styleId="af3">
    <w:name w:val="header"/>
    <w:basedOn w:val="a"/>
    <w:link w:val="af4"/>
    <w:uiPriority w:val="99"/>
    <w:unhideWhenUsed/>
    <w:rsid w:val="00563BAB"/>
    <w:pPr>
      <w:tabs>
        <w:tab w:val="center" w:pos="4677"/>
        <w:tab w:val="right" w:pos="9355"/>
      </w:tabs>
      <w:spacing w:after="0" w:line="240" w:lineRule="auto"/>
    </w:pPr>
    <w:rPr>
      <w:rFonts w:ascii="TimesNewRoman" w:eastAsia="TimesNewRoman" w:hAnsi="TimesNewRoman" w:cs="TimesNewRoman"/>
      <w:sz w:val="24"/>
      <w:szCs w:val="24"/>
      <w:lang w:val="x-none" w:eastAsia="x-none"/>
    </w:rPr>
  </w:style>
  <w:style w:type="character" w:customStyle="1" w:styleId="af4">
    <w:name w:val="Верхний колонтитул Знак"/>
    <w:basedOn w:val="a0"/>
    <w:link w:val="af3"/>
    <w:uiPriority w:val="99"/>
    <w:rsid w:val="00563BAB"/>
    <w:rPr>
      <w:rFonts w:ascii="TimesNewRoman" w:eastAsia="TimesNewRoman" w:hAnsi="TimesNewRoman" w:cs="TimesNewRoman"/>
      <w:sz w:val="24"/>
      <w:szCs w:val="24"/>
      <w:lang w:val="x-none" w:eastAsia="x-none"/>
    </w:rPr>
  </w:style>
  <w:style w:type="character" w:customStyle="1" w:styleId="110">
    <w:name w:val="Текст примечания Знак11"/>
    <w:uiPriority w:val="99"/>
    <w:rsid w:val="00563BAB"/>
    <w:rPr>
      <w:rFonts w:cs="TimesNewRoman"/>
      <w:sz w:val="20"/>
      <w:szCs w:val="20"/>
    </w:rPr>
  </w:style>
  <w:style w:type="paragraph" w:styleId="af5">
    <w:name w:val="annotation text"/>
    <w:basedOn w:val="a"/>
    <w:link w:val="af6"/>
    <w:uiPriority w:val="99"/>
    <w:unhideWhenUsed/>
    <w:rsid w:val="00563BAB"/>
    <w:pPr>
      <w:spacing w:after="0" w:line="240" w:lineRule="auto"/>
    </w:pPr>
    <w:rPr>
      <w:rFonts w:ascii="Segoe UI" w:eastAsia="TimesNewRoman" w:hAnsi="Segoe UI" w:cs="TimesNewRoman"/>
      <w:sz w:val="20"/>
      <w:szCs w:val="20"/>
      <w:lang w:val="x-none" w:eastAsia="x-none"/>
    </w:rPr>
  </w:style>
  <w:style w:type="character" w:customStyle="1" w:styleId="af6">
    <w:name w:val="Текст примечания Знак"/>
    <w:basedOn w:val="a0"/>
    <w:link w:val="af5"/>
    <w:uiPriority w:val="99"/>
    <w:rsid w:val="00563BAB"/>
    <w:rPr>
      <w:rFonts w:ascii="Segoe UI" w:eastAsia="TimesNewRoman" w:hAnsi="Segoe UI" w:cs="TimesNewRoman"/>
      <w:sz w:val="20"/>
      <w:szCs w:val="20"/>
      <w:lang w:val="x-none" w:eastAsia="x-none"/>
    </w:rPr>
  </w:style>
  <w:style w:type="character" w:customStyle="1" w:styleId="13">
    <w:name w:val="Текст примечания Знак1"/>
    <w:uiPriority w:val="99"/>
    <w:rsid w:val="00563BAB"/>
    <w:rPr>
      <w:rFonts w:cs="TimesNewRoman"/>
      <w:sz w:val="20"/>
      <w:szCs w:val="20"/>
    </w:rPr>
  </w:style>
  <w:style w:type="character" w:customStyle="1" w:styleId="111">
    <w:name w:val="Тема примечания Знак11"/>
    <w:uiPriority w:val="99"/>
    <w:rsid w:val="00563BAB"/>
    <w:rPr>
      <w:rFonts w:cs="TimesNewRoman"/>
      <w:b/>
      <w:bCs/>
      <w:sz w:val="20"/>
      <w:szCs w:val="20"/>
    </w:rPr>
  </w:style>
  <w:style w:type="paragraph" w:styleId="af7">
    <w:name w:val="annotation subject"/>
    <w:basedOn w:val="af5"/>
    <w:next w:val="af5"/>
    <w:link w:val="af8"/>
    <w:uiPriority w:val="99"/>
    <w:unhideWhenUsed/>
    <w:rsid w:val="00563BAB"/>
    <w:rPr>
      <w:rFonts w:ascii="TimesNewRoman" w:hAnsi="TimesNewRoman"/>
      <w:b/>
      <w:bCs/>
    </w:rPr>
  </w:style>
  <w:style w:type="character" w:customStyle="1" w:styleId="af8">
    <w:name w:val="Тема примечания Знак"/>
    <w:basedOn w:val="af6"/>
    <w:link w:val="af7"/>
    <w:uiPriority w:val="99"/>
    <w:rsid w:val="00563BAB"/>
    <w:rPr>
      <w:rFonts w:ascii="TimesNewRoman" w:eastAsia="TimesNewRoman" w:hAnsi="TimesNewRoman" w:cs="TimesNewRoman"/>
      <w:b/>
      <w:bCs/>
      <w:sz w:val="20"/>
      <w:szCs w:val="20"/>
      <w:lang w:val="x-none" w:eastAsia="x-none"/>
    </w:rPr>
  </w:style>
  <w:style w:type="character" w:customStyle="1" w:styleId="14">
    <w:name w:val="Тема примечания Знак1"/>
    <w:uiPriority w:val="99"/>
    <w:rsid w:val="00563BAB"/>
    <w:rPr>
      <w:rFonts w:cs="TimesNewRoman"/>
      <w:b/>
      <w:bCs/>
      <w:sz w:val="20"/>
      <w:szCs w:val="20"/>
    </w:rPr>
  </w:style>
  <w:style w:type="paragraph" w:styleId="25">
    <w:name w:val="Body Text Indent 2"/>
    <w:basedOn w:val="a"/>
    <w:link w:val="26"/>
    <w:rsid w:val="00563BAB"/>
    <w:pPr>
      <w:spacing w:after="120" w:line="480" w:lineRule="auto"/>
      <w:ind w:left="283"/>
    </w:pPr>
    <w:rPr>
      <w:rFonts w:ascii="TimesNewRoman" w:eastAsia="TimesNewRoman" w:hAnsi="TimesNewRoman" w:cs="TimesNewRoman"/>
      <w:sz w:val="24"/>
      <w:szCs w:val="24"/>
      <w:lang w:val="x-none" w:eastAsia="x-none"/>
    </w:rPr>
  </w:style>
  <w:style w:type="character" w:customStyle="1" w:styleId="26">
    <w:name w:val="Основной текст с отступом 2 Знак"/>
    <w:basedOn w:val="a0"/>
    <w:link w:val="25"/>
    <w:rsid w:val="00563BAB"/>
    <w:rPr>
      <w:rFonts w:ascii="TimesNewRoman" w:eastAsia="TimesNewRoman" w:hAnsi="TimesNewRoman" w:cs="TimesNewRoman"/>
      <w:sz w:val="24"/>
      <w:szCs w:val="24"/>
      <w:lang w:val="x-none" w:eastAsia="x-none"/>
    </w:rPr>
  </w:style>
  <w:style w:type="character" w:customStyle="1" w:styleId="apple-converted-space">
    <w:name w:val="apple-converted-space"/>
    <w:rsid w:val="00563BAB"/>
  </w:style>
  <w:style w:type="character" w:customStyle="1" w:styleId="af9">
    <w:name w:val="Цветовое выделение"/>
    <w:uiPriority w:val="99"/>
    <w:rsid w:val="00563BAB"/>
    <w:rPr>
      <w:b/>
      <w:color w:val="26282F"/>
    </w:rPr>
  </w:style>
  <w:style w:type="character" w:customStyle="1" w:styleId="afa">
    <w:name w:val="Гипертекстовая ссылка"/>
    <w:uiPriority w:val="99"/>
    <w:rsid w:val="00563BAB"/>
    <w:rPr>
      <w:b/>
      <w:color w:val="106BBE"/>
    </w:rPr>
  </w:style>
  <w:style w:type="character" w:customStyle="1" w:styleId="afb">
    <w:name w:val="Активная гипертекстовая ссылка"/>
    <w:uiPriority w:val="99"/>
    <w:rsid w:val="00563BAB"/>
    <w:rPr>
      <w:b/>
      <w:color w:val="106BBE"/>
      <w:u w:val="single"/>
    </w:rPr>
  </w:style>
  <w:style w:type="paragraph" w:customStyle="1" w:styleId="afc">
    <w:name w:val="Внимание"/>
    <w:basedOn w:val="a"/>
    <w:next w:val="a"/>
    <w:uiPriority w:val="99"/>
    <w:rsid w:val="00563BAB"/>
    <w:pPr>
      <w:widowControl w:val="0"/>
      <w:autoSpaceDE w:val="0"/>
      <w:autoSpaceDN w:val="0"/>
      <w:adjustRightInd w:val="0"/>
      <w:spacing w:before="240" w:after="240" w:line="360" w:lineRule="auto"/>
      <w:ind w:left="420" w:right="420" w:firstLine="300"/>
      <w:jc w:val="both"/>
    </w:pPr>
    <w:rPr>
      <w:rFonts w:ascii="TimesNewRoman" w:eastAsia="TimesNewRoman" w:hAnsi="TimesNewRoman" w:cs="TimesNewRoman"/>
      <w:sz w:val="24"/>
      <w:szCs w:val="24"/>
      <w:shd w:val="clear" w:color="auto" w:fill="F5F3DA"/>
      <w:lang w:eastAsia="ru-RU"/>
    </w:rPr>
  </w:style>
  <w:style w:type="paragraph" w:customStyle="1" w:styleId="afd">
    <w:name w:val="Внимание: криминал!!"/>
    <w:basedOn w:val="afc"/>
    <w:next w:val="a"/>
    <w:uiPriority w:val="99"/>
    <w:rsid w:val="00563BAB"/>
  </w:style>
  <w:style w:type="paragraph" w:customStyle="1" w:styleId="afe">
    <w:name w:val="Внимание: недобросовестность!"/>
    <w:basedOn w:val="afc"/>
    <w:next w:val="a"/>
    <w:uiPriority w:val="99"/>
    <w:rsid w:val="00563BAB"/>
  </w:style>
  <w:style w:type="character" w:customStyle="1" w:styleId="aff">
    <w:name w:val="Выделение для Базового Поиска"/>
    <w:uiPriority w:val="99"/>
    <w:rsid w:val="00563BAB"/>
    <w:rPr>
      <w:b/>
      <w:color w:val="0058A9"/>
    </w:rPr>
  </w:style>
  <w:style w:type="character" w:customStyle="1" w:styleId="aff0">
    <w:name w:val="Выделение для Базового Поиска (курсив)"/>
    <w:uiPriority w:val="99"/>
    <w:rsid w:val="00563BAB"/>
    <w:rPr>
      <w:b/>
      <w:i/>
      <w:color w:val="0058A9"/>
    </w:rPr>
  </w:style>
  <w:style w:type="paragraph" w:customStyle="1" w:styleId="aff1">
    <w:name w:val="Дочерний элемент списка"/>
    <w:basedOn w:val="a"/>
    <w:next w:val="a"/>
    <w:uiPriority w:val="99"/>
    <w:rsid w:val="00563BAB"/>
    <w:pPr>
      <w:widowControl w:val="0"/>
      <w:autoSpaceDE w:val="0"/>
      <w:autoSpaceDN w:val="0"/>
      <w:adjustRightInd w:val="0"/>
      <w:spacing w:after="0" w:line="360" w:lineRule="auto"/>
      <w:jc w:val="both"/>
    </w:pPr>
    <w:rPr>
      <w:rFonts w:ascii="TimesNewRoman" w:eastAsia="TimesNewRoman" w:hAnsi="TimesNewRoman" w:cs="TimesNewRoman"/>
      <w:color w:val="868381"/>
      <w:sz w:val="20"/>
      <w:szCs w:val="20"/>
      <w:lang w:eastAsia="ru-RU"/>
    </w:rPr>
  </w:style>
  <w:style w:type="paragraph" w:customStyle="1" w:styleId="aff2">
    <w:name w:val="Основное меню (преемственное)"/>
    <w:basedOn w:val="a"/>
    <w:next w:val="a"/>
    <w:uiPriority w:val="99"/>
    <w:rsid w:val="00563BAB"/>
    <w:pPr>
      <w:widowControl w:val="0"/>
      <w:autoSpaceDE w:val="0"/>
      <w:autoSpaceDN w:val="0"/>
      <w:adjustRightInd w:val="0"/>
      <w:spacing w:after="0" w:line="360" w:lineRule="auto"/>
      <w:ind w:firstLine="720"/>
      <w:jc w:val="both"/>
    </w:pPr>
    <w:rPr>
      <w:rFonts w:ascii="Cambria Math" w:eastAsia="TimesNewRoman" w:hAnsi="Cambria Math" w:cs="Cambria Math"/>
      <w:lang w:eastAsia="ru-RU"/>
    </w:rPr>
  </w:style>
  <w:style w:type="paragraph" w:customStyle="1" w:styleId="15">
    <w:name w:val="Заголовок1"/>
    <w:basedOn w:val="aff2"/>
    <w:next w:val="a"/>
    <w:uiPriority w:val="99"/>
    <w:rsid w:val="00563BAB"/>
    <w:rPr>
      <w:b/>
      <w:bCs/>
      <w:color w:val="0058A9"/>
      <w:shd w:val="clear" w:color="auto" w:fill="ECE9D8"/>
    </w:rPr>
  </w:style>
  <w:style w:type="paragraph" w:customStyle="1" w:styleId="aff3">
    <w:name w:val="Заголовок группы контролов"/>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b/>
      <w:bCs/>
      <w:color w:val="000000"/>
      <w:sz w:val="24"/>
      <w:szCs w:val="24"/>
      <w:lang w:eastAsia="ru-RU"/>
    </w:rPr>
  </w:style>
  <w:style w:type="paragraph" w:customStyle="1" w:styleId="aff4">
    <w:name w:val="Заголовок для информации об изменениях"/>
    <w:basedOn w:val="1"/>
    <w:next w:val="a"/>
    <w:uiPriority w:val="99"/>
    <w:rsid w:val="00563BA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i/>
      <w:iCs/>
      <w:color w:val="000080"/>
      <w:lang w:eastAsia="ru-RU"/>
    </w:rPr>
  </w:style>
  <w:style w:type="character" w:customStyle="1" w:styleId="aff6">
    <w:name w:val="Заголовок своего сообщения"/>
    <w:uiPriority w:val="99"/>
    <w:rsid w:val="00563BAB"/>
    <w:rPr>
      <w:b/>
      <w:color w:val="26282F"/>
    </w:rPr>
  </w:style>
  <w:style w:type="paragraph" w:customStyle="1" w:styleId="aff7">
    <w:name w:val="Заголовок статьи"/>
    <w:basedOn w:val="a"/>
    <w:next w:val="a"/>
    <w:uiPriority w:val="99"/>
    <w:rsid w:val="00563BAB"/>
    <w:pPr>
      <w:widowControl w:val="0"/>
      <w:autoSpaceDE w:val="0"/>
      <w:autoSpaceDN w:val="0"/>
      <w:adjustRightInd w:val="0"/>
      <w:spacing w:after="0" w:line="360" w:lineRule="auto"/>
      <w:ind w:left="1612" w:hanging="892"/>
      <w:jc w:val="both"/>
    </w:pPr>
    <w:rPr>
      <w:rFonts w:ascii="TimesNewRoman" w:eastAsia="TimesNewRoman" w:hAnsi="TimesNewRoman" w:cs="TimesNewRoman"/>
      <w:sz w:val="24"/>
      <w:szCs w:val="24"/>
      <w:lang w:eastAsia="ru-RU"/>
    </w:rPr>
  </w:style>
  <w:style w:type="character" w:customStyle="1" w:styleId="aff8">
    <w:name w:val="Заголовок чужого сообщения"/>
    <w:uiPriority w:val="99"/>
    <w:rsid w:val="00563BAB"/>
    <w:rPr>
      <w:b/>
      <w:color w:val="FF0000"/>
    </w:rPr>
  </w:style>
  <w:style w:type="paragraph" w:customStyle="1" w:styleId="aff9">
    <w:name w:val="Заголовок ЭР (левое окно)"/>
    <w:basedOn w:val="a"/>
    <w:next w:val="a"/>
    <w:uiPriority w:val="99"/>
    <w:rsid w:val="00563BAB"/>
    <w:pPr>
      <w:widowControl w:val="0"/>
      <w:autoSpaceDE w:val="0"/>
      <w:autoSpaceDN w:val="0"/>
      <w:adjustRightInd w:val="0"/>
      <w:spacing w:before="300" w:after="250" w:line="360" w:lineRule="auto"/>
      <w:jc w:val="center"/>
    </w:pPr>
    <w:rPr>
      <w:rFonts w:ascii="TimesNewRoman" w:eastAsia="TimesNewRoman" w:hAnsi="TimesNewRoman" w:cs="TimesNewRoman"/>
      <w:b/>
      <w:bCs/>
      <w:color w:val="26282F"/>
      <w:sz w:val="26"/>
      <w:szCs w:val="26"/>
      <w:lang w:eastAsia="ru-RU"/>
    </w:rPr>
  </w:style>
  <w:style w:type="paragraph" w:customStyle="1" w:styleId="affa">
    <w:name w:val="Заголовок ЭР (правое окно)"/>
    <w:basedOn w:val="aff9"/>
    <w:next w:val="a"/>
    <w:uiPriority w:val="99"/>
    <w:rsid w:val="00563BAB"/>
    <w:pPr>
      <w:spacing w:after="0"/>
      <w:jc w:val="left"/>
    </w:pPr>
  </w:style>
  <w:style w:type="paragraph" w:customStyle="1" w:styleId="affb">
    <w:name w:val="Интерактивный заголовок"/>
    <w:basedOn w:val="15"/>
    <w:next w:val="a"/>
    <w:uiPriority w:val="99"/>
    <w:rsid w:val="00563BAB"/>
    <w:rPr>
      <w:u w:val="single"/>
    </w:rPr>
  </w:style>
  <w:style w:type="paragraph" w:customStyle="1" w:styleId="affc">
    <w:name w:val="Текст информации об изменениях"/>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color w:val="353842"/>
      <w:sz w:val="18"/>
      <w:szCs w:val="18"/>
      <w:lang w:eastAsia="ru-RU"/>
    </w:rPr>
  </w:style>
  <w:style w:type="paragraph" w:customStyle="1" w:styleId="affd">
    <w:name w:val="Информация об изменениях"/>
    <w:basedOn w:val="affc"/>
    <w:next w:val="a"/>
    <w:uiPriority w:val="99"/>
    <w:rsid w:val="00563BAB"/>
    <w:pPr>
      <w:spacing w:before="180"/>
      <w:ind w:left="360" w:right="360" w:firstLine="0"/>
    </w:pPr>
    <w:rPr>
      <w:shd w:val="clear" w:color="auto" w:fill="EAEFED"/>
    </w:rPr>
  </w:style>
  <w:style w:type="paragraph" w:customStyle="1" w:styleId="affe">
    <w:name w:val="Текст (справка)"/>
    <w:basedOn w:val="a"/>
    <w:next w:val="a"/>
    <w:uiPriority w:val="99"/>
    <w:rsid w:val="00563BAB"/>
    <w:pPr>
      <w:widowControl w:val="0"/>
      <w:autoSpaceDE w:val="0"/>
      <w:autoSpaceDN w:val="0"/>
      <w:adjustRightInd w:val="0"/>
      <w:spacing w:after="0" w:line="360" w:lineRule="auto"/>
      <w:ind w:left="170" w:right="170"/>
    </w:pPr>
    <w:rPr>
      <w:rFonts w:ascii="TimesNewRoman" w:eastAsia="TimesNewRoman" w:hAnsi="TimesNewRoman" w:cs="TimesNewRoman"/>
      <w:sz w:val="24"/>
      <w:szCs w:val="24"/>
      <w:lang w:eastAsia="ru-RU"/>
    </w:rPr>
  </w:style>
  <w:style w:type="paragraph" w:customStyle="1" w:styleId="afff">
    <w:name w:val="Комментарий"/>
    <w:basedOn w:val="affe"/>
    <w:next w:val="a"/>
    <w:uiPriority w:val="99"/>
    <w:rsid w:val="00563BA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563BAB"/>
    <w:rPr>
      <w:i/>
      <w:iCs/>
    </w:rPr>
  </w:style>
  <w:style w:type="paragraph" w:customStyle="1" w:styleId="afff1">
    <w:name w:val="Текст (лев. подпись)"/>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lang w:eastAsia="ru-RU"/>
    </w:rPr>
  </w:style>
  <w:style w:type="paragraph" w:customStyle="1" w:styleId="afff2">
    <w:name w:val="Колонтитул (левый)"/>
    <w:basedOn w:val="afff1"/>
    <w:next w:val="a"/>
    <w:uiPriority w:val="99"/>
    <w:rsid w:val="00563BAB"/>
    <w:rPr>
      <w:sz w:val="14"/>
      <w:szCs w:val="14"/>
    </w:rPr>
  </w:style>
  <w:style w:type="paragraph" w:customStyle="1" w:styleId="afff3">
    <w:name w:val="Текст (прав. подпись)"/>
    <w:basedOn w:val="a"/>
    <w:next w:val="a"/>
    <w:uiPriority w:val="99"/>
    <w:rsid w:val="00563BAB"/>
    <w:pPr>
      <w:widowControl w:val="0"/>
      <w:autoSpaceDE w:val="0"/>
      <w:autoSpaceDN w:val="0"/>
      <w:adjustRightInd w:val="0"/>
      <w:spacing w:after="0" w:line="360" w:lineRule="auto"/>
      <w:jc w:val="right"/>
    </w:pPr>
    <w:rPr>
      <w:rFonts w:ascii="TimesNewRoman" w:eastAsia="TimesNewRoman" w:hAnsi="TimesNewRoman" w:cs="TimesNewRoman"/>
      <w:sz w:val="24"/>
      <w:szCs w:val="24"/>
      <w:lang w:eastAsia="ru-RU"/>
    </w:rPr>
  </w:style>
  <w:style w:type="paragraph" w:customStyle="1" w:styleId="afff4">
    <w:name w:val="Колонтитул (правый)"/>
    <w:basedOn w:val="afff3"/>
    <w:next w:val="a"/>
    <w:uiPriority w:val="99"/>
    <w:rsid w:val="00563BAB"/>
    <w:rPr>
      <w:sz w:val="14"/>
      <w:szCs w:val="14"/>
    </w:rPr>
  </w:style>
  <w:style w:type="paragraph" w:customStyle="1" w:styleId="afff5">
    <w:name w:val="Комментарий пользователя"/>
    <w:basedOn w:val="afff"/>
    <w:next w:val="a"/>
    <w:uiPriority w:val="99"/>
    <w:rsid w:val="00563BAB"/>
    <w:pPr>
      <w:jc w:val="left"/>
    </w:pPr>
    <w:rPr>
      <w:shd w:val="clear" w:color="auto" w:fill="FFDFE0"/>
    </w:rPr>
  </w:style>
  <w:style w:type="paragraph" w:customStyle="1" w:styleId="afff6">
    <w:name w:val="Куда обратиться?"/>
    <w:basedOn w:val="afc"/>
    <w:next w:val="a"/>
    <w:uiPriority w:val="99"/>
    <w:rsid w:val="00563BAB"/>
  </w:style>
  <w:style w:type="paragraph" w:customStyle="1" w:styleId="afff7">
    <w:name w:val="Моноширинны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lang w:eastAsia="ru-RU"/>
    </w:rPr>
  </w:style>
  <w:style w:type="character" w:customStyle="1" w:styleId="afff8">
    <w:name w:val="Найденные слова"/>
    <w:uiPriority w:val="99"/>
    <w:rsid w:val="00563BAB"/>
    <w:rPr>
      <w:b/>
      <w:color w:val="26282F"/>
      <w:shd w:val="clear" w:color="auto" w:fill="FFF580"/>
    </w:rPr>
  </w:style>
  <w:style w:type="paragraph" w:customStyle="1" w:styleId="afff9">
    <w:name w:val="Напишите нам"/>
    <w:basedOn w:val="a"/>
    <w:next w:val="a"/>
    <w:uiPriority w:val="99"/>
    <w:rsid w:val="00563BAB"/>
    <w:pPr>
      <w:widowControl w:val="0"/>
      <w:autoSpaceDE w:val="0"/>
      <w:autoSpaceDN w:val="0"/>
      <w:adjustRightInd w:val="0"/>
      <w:spacing w:before="90" w:after="90" w:line="360" w:lineRule="auto"/>
      <w:ind w:left="180" w:right="180"/>
      <w:jc w:val="both"/>
    </w:pPr>
    <w:rPr>
      <w:rFonts w:ascii="TimesNewRoman" w:eastAsia="TimesNewRoman" w:hAnsi="TimesNewRoman" w:cs="TimesNewRoman"/>
      <w:sz w:val="20"/>
      <w:szCs w:val="20"/>
      <w:shd w:val="clear" w:color="auto" w:fill="EFFFAD"/>
      <w:lang w:eastAsia="ru-RU"/>
    </w:rPr>
  </w:style>
  <w:style w:type="character" w:customStyle="1" w:styleId="afffa">
    <w:name w:val="Не вступил в силу"/>
    <w:uiPriority w:val="99"/>
    <w:rsid w:val="00563BAB"/>
    <w:rPr>
      <w:b/>
      <w:color w:val="000000"/>
      <w:shd w:val="clear" w:color="auto" w:fill="D8EDE8"/>
    </w:rPr>
  </w:style>
  <w:style w:type="paragraph" w:customStyle="1" w:styleId="afffb">
    <w:name w:val="Необходимые документы"/>
    <w:basedOn w:val="afc"/>
    <w:next w:val="a"/>
    <w:uiPriority w:val="99"/>
    <w:rsid w:val="00563BAB"/>
    <w:pPr>
      <w:ind w:firstLine="118"/>
    </w:pPr>
  </w:style>
  <w:style w:type="paragraph" w:customStyle="1" w:styleId="afffc">
    <w:name w:val="Нормальный (таблица)"/>
    <w:basedOn w:val="a"/>
    <w:next w:val="a"/>
    <w:uiPriority w:val="99"/>
    <w:rsid w:val="00563BAB"/>
    <w:pPr>
      <w:widowControl w:val="0"/>
      <w:autoSpaceDE w:val="0"/>
      <w:autoSpaceDN w:val="0"/>
      <w:adjustRightInd w:val="0"/>
      <w:spacing w:after="0" w:line="360" w:lineRule="auto"/>
      <w:jc w:val="both"/>
    </w:pPr>
    <w:rPr>
      <w:rFonts w:ascii="TimesNewRoman" w:eastAsia="TimesNewRoman" w:hAnsi="TimesNewRoman" w:cs="TimesNewRoman"/>
      <w:sz w:val="24"/>
      <w:szCs w:val="24"/>
      <w:lang w:eastAsia="ru-RU"/>
    </w:rPr>
  </w:style>
  <w:style w:type="paragraph" w:customStyle="1" w:styleId="afffd">
    <w:name w:val="Таблицы (моноширинны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lang w:eastAsia="ru-RU"/>
    </w:rPr>
  </w:style>
  <w:style w:type="paragraph" w:customStyle="1" w:styleId="afffe">
    <w:name w:val="Оглавление"/>
    <w:basedOn w:val="afffd"/>
    <w:next w:val="a"/>
    <w:uiPriority w:val="99"/>
    <w:rsid w:val="00563BAB"/>
    <w:pPr>
      <w:ind w:left="140"/>
    </w:pPr>
  </w:style>
  <w:style w:type="character" w:customStyle="1" w:styleId="affff">
    <w:name w:val="Опечатки"/>
    <w:uiPriority w:val="99"/>
    <w:rsid w:val="00563BAB"/>
    <w:rPr>
      <w:color w:val="FF0000"/>
    </w:rPr>
  </w:style>
  <w:style w:type="paragraph" w:customStyle="1" w:styleId="affff0">
    <w:name w:val="Переменная часть"/>
    <w:basedOn w:val="aff2"/>
    <w:next w:val="a"/>
    <w:uiPriority w:val="99"/>
    <w:rsid w:val="00563BAB"/>
    <w:rPr>
      <w:sz w:val="18"/>
      <w:szCs w:val="18"/>
    </w:rPr>
  </w:style>
  <w:style w:type="paragraph" w:customStyle="1" w:styleId="affff1">
    <w:name w:val="Подвал для информации об изменениях"/>
    <w:basedOn w:val="1"/>
    <w:next w:val="a"/>
    <w:uiPriority w:val="99"/>
    <w:rsid w:val="00563BA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563BAB"/>
    <w:rPr>
      <w:b/>
      <w:bCs/>
    </w:rPr>
  </w:style>
  <w:style w:type="paragraph" w:customStyle="1" w:styleId="affff3">
    <w:name w:val="Подчёркнуный текст"/>
    <w:basedOn w:val="a"/>
    <w:next w:val="a"/>
    <w:uiPriority w:val="99"/>
    <w:rsid w:val="00563BAB"/>
    <w:pPr>
      <w:widowControl w:val="0"/>
      <w:pBdr>
        <w:bottom w:val="single" w:sz="4" w:space="0" w:color="auto"/>
      </w:pBdr>
      <w:autoSpaceDE w:val="0"/>
      <w:autoSpaceDN w:val="0"/>
      <w:adjustRightInd w:val="0"/>
      <w:spacing w:after="0" w:line="360" w:lineRule="auto"/>
      <w:ind w:firstLine="720"/>
      <w:jc w:val="both"/>
    </w:pPr>
    <w:rPr>
      <w:rFonts w:ascii="TimesNewRoman" w:eastAsia="TimesNewRoman" w:hAnsi="TimesNewRoman" w:cs="TimesNewRoman"/>
      <w:sz w:val="24"/>
      <w:szCs w:val="24"/>
      <w:lang w:eastAsia="ru-RU"/>
    </w:rPr>
  </w:style>
  <w:style w:type="paragraph" w:customStyle="1" w:styleId="affff4">
    <w:name w:val="Постоянная часть"/>
    <w:basedOn w:val="aff2"/>
    <w:next w:val="a"/>
    <w:uiPriority w:val="99"/>
    <w:rsid w:val="00563BAB"/>
    <w:rPr>
      <w:sz w:val="20"/>
      <w:szCs w:val="20"/>
    </w:rPr>
  </w:style>
  <w:style w:type="paragraph" w:customStyle="1" w:styleId="affff5">
    <w:name w:val="Прижатый влево"/>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sz w:val="24"/>
      <w:szCs w:val="24"/>
      <w:lang w:eastAsia="ru-RU"/>
    </w:rPr>
  </w:style>
  <w:style w:type="paragraph" w:customStyle="1" w:styleId="affff6">
    <w:name w:val="Пример."/>
    <w:basedOn w:val="afc"/>
    <w:next w:val="a"/>
    <w:uiPriority w:val="99"/>
    <w:rsid w:val="00563BAB"/>
  </w:style>
  <w:style w:type="paragraph" w:customStyle="1" w:styleId="affff7">
    <w:name w:val="Примечание."/>
    <w:basedOn w:val="afc"/>
    <w:next w:val="a"/>
    <w:uiPriority w:val="99"/>
    <w:rsid w:val="00563BAB"/>
  </w:style>
  <w:style w:type="character" w:customStyle="1" w:styleId="affff8">
    <w:name w:val="Продолжение ссылки"/>
    <w:uiPriority w:val="99"/>
    <w:rsid w:val="00563BAB"/>
  </w:style>
  <w:style w:type="paragraph" w:customStyle="1" w:styleId="affff9">
    <w:name w:val="Словарная статья"/>
    <w:basedOn w:val="a"/>
    <w:next w:val="a"/>
    <w:uiPriority w:val="99"/>
    <w:rsid w:val="00563BAB"/>
    <w:pPr>
      <w:widowControl w:val="0"/>
      <w:autoSpaceDE w:val="0"/>
      <w:autoSpaceDN w:val="0"/>
      <w:adjustRightInd w:val="0"/>
      <w:spacing w:after="0" w:line="360" w:lineRule="auto"/>
      <w:ind w:right="118"/>
      <w:jc w:val="both"/>
    </w:pPr>
    <w:rPr>
      <w:rFonts w:ascii="TimesNewRoman" w:eastAsia="TimesNewRoman" w:hAnsi="TimesNewRoman" w:cs="TimesNewRoman"/>
      <w:sz w:val="24"/>
      <w:szCs w:val="24"/>
      <w:lang w:eastAsia="ru-RU"/>
    </w:rPr>
  </w:style>
  <w:style w:type="character" w:customStyle="1" w:styleId="affffa">
    <w:name w:val="Сравнение редакций"/>
    <w:uiPriority w:val="99"/>
    <w:rsid w:val="00563BAB"/>
    <w:rPr>
      <w:b/>
      <w:color w:val="26282F"/>
    </w:rPr>
  </w:style>
  <w:style w:type="character" w:customStyle="1" w:styleId="affffb">
    <w:name w:val="Сравнение редакций. Добавленный фрагмент"/>
    <w:uiPriority w:val="99"/>
    <w:rsid w:val="00563BAB"/>
    <w:rPr>
      <w:color w:val="000000"/>
      <w:shd w:val="clear" w:color="auto" w:fill="C1D7FF"/>
    </w:rPr>
  </w:style>
  <w:style w:type="character" w:customStyle="1" w:styleId="affffc">
    <w:name w:val="Сравнение редакций. Удаленный фрагмент"/>
    <w:uiPriority w:val="99"/>
    <w:rsid w:val="00563BAB"/>
    <w:rPr>
      <w:color w:val="000000"/>
      <w:shd w:val="clear" w:color="auto" w:fill="C4C413"/>
    </w:rPr>
  </w:style>
  <w:style w:type="paragraph" w:customStyle="1" w:styleId="affffd">
    <w:name w:val="Ссылка на официальную публикацию"/>
    <w:basedOn w:val="a"/>
    <w:next w:val="a"/>
    <w:uiPriority w:val="99"/>
    <w:rsid w:val="00563BAB"/>
    <w:pPr>
      <w:widowControl w:val="0"/>
      <w:autoSpaceDE w:val="0"/>
      <w:autoSpaceDN w:val="0"/>
      <w:adjustRightInd w:val="0"/>
      <w:spacing w:after="0" w:line="360" w:lineRule="auto"/>
      <w:ind w:firstLine="720"/>
      <w:jc w:val="both"/>
    </w:pPr>
    <w:rPr>
      <w:rFonts w:ascii="TimesNewRoman" w:eastAsia="TimesNewRoman" w:hAnsi="TimesNewRoman" w:cs="TimesNewRoman"/>
      <w:sz w:val="24"/>
      <w:szCs w:val="24"/>
      <w:lang w:eastAsia="ru-RU"/>
    </w:rPr>
  </w:style>
  <w:style w:type="character" w:customStyle="1" w:styleId="affffe">
    <w:name w:val="Ссылка на утративший силу документ"/>
    <w:uiPriority w:val="99"/>
    <w:rsid w:val="00563BAB"/>
    <w:rPr>
      <w:b/>
      <w:color w:val="749232"/>
    </w:rPr>
  </w:style>
  <w:style w:type="paragraph" w:customStyle="1" w:styleId="afffff">
    <w:name w:val="Текст в таблице"/>
    <w:basedOn w:val="afffc"/>
    <w:next w:val="a"/>
    <w:uiPriority w:val="99"/>
    <w:rsid w:val="00563BAB"/>
    <w:pPr>
      <w:ind w:firstLine="500"/>
    </w:pPr>
  </w:style>
  <w:style w:type="paragraph" w:customStyle="1" w:styleId="afffff0">
    <w:name w:val="Текст ЭР (см. также)"/>
    <w:basedOn w:val="a"/>
    <w:next w:val="a"/>
    <w:uiPriority w:val="99"/>
    <w:rsid w:val="00563BAB"/>
    <w:pPr>
      <w:widowControl w:val="0"/>
      <w:autoSpaceDE w:val="0"/>
      <w:autoSpaceDN w:val="0"/>
      <w:adjustRightInd w:val="0"/>
      <w:spacing w:before="200" w:after="0" w:line="360" w:lineRule="auto"/>
    </w:pPr>
    <w:rPr>
      <w:rFonts w:ascii="TimesNewRoman" w:eastAsia="TimesNewRoman" w:hAnsi="TimesNewRoman" w:cs="TimesNewRoman"/>
      <w:sz w:val="20"/>
      <w:szCs w:val="20"/>
      <w:lang w:eastAsia="ru-RU"/>
    </w:rPr>
  </w:style>
  <w:style w:type="paragraph" w:customStyle="1" w:styleId="afffff1">
    <w:name w:val="Технический комментарий"/>
    <w:basedOn w:val="a"/>
    <w:next w:val="a"/>
    <w:uiPriority w:val="99"/>
    <w:rsid w:val="00563BAB"/>
    <w:pPr>
      <w:widowControl w:val="0"/>
      <w:autoSpaceDE w:val="0"/>
      <w:autoSpaceDN w:val="0"/>
      <w:adjustRightInd w:val="0"/>
      <w:spacing w:after="0" w:line="360" w:lineRule="auto"/>
    </w:pPr>
    <w:rPr>
      <w:rFonts w:ascii="TimesNewRoman" w:eastAsia="TimesNewRoman" w:hAnsi="TimesNewRoman" w:cs="TimesNewRoman"/>
      <w:color w:val="463F31"/>
      <w:sz w:val="24"/>
      <w:szCs w:val="24"/>
      <w:shd w:val="clear" w:color="auto" w:fill="FFFFA6"/>
      <w:lang w:eastAsia="ru-RU"/>
    </w:rPr>
  </w:style>
  <w:style w:type="character" w:customStyle="1" w:styleId="afffff2">
    <w:name w:val="Утратил силу"/>
    <w:uiPriority w:val="99"/>
    <w:rsid w:val="00563BAB"/>
    <w:rPr>
      <w:b/>
      <w:strike/>
      <w:color w:val="666600"/>
    </w:rPr>
  </w:style>
  <w:style w:type="paragraph" w:customStyle="1" w:styleId="afffff3">
    <w:name w:val="Формула"/>
    <w:basedOn w:val="a"/>
    <w:next w:val="a"/>
    <w:uiPriority w:val="99"/>
    <w:rsid w:val="00563BAB"/>
    <w:pPr>
      <w:widowControl w:val="0"/>
      <w:autoSpaceDE w:val="0"/>
      <w:autoSpaceDN w:val="0"/>
      <w:adjustRightInd w:val="0"/>
      <w:spacing w:before="240" w:after="240" w:line="360" w:lineRule="auto"/>
      <w:ind w:left="420" w:right="420" w:firstLine="300"/>
      <w:jc w:val="both"/>
    </w:pPr>
    <w:rPr>
      <w:rFonts w:ascii="TimesNewRoman" w:eastAsia="TimesNewRoman" w:hAnsi="TimesNewRoman" w:cs="TimesNewRoman"/>
      <w:sz w:val="24"/>
      <w:szCs w:val="24"/>
      <w:shd w:val="clear" w:color="auto" w:fill="F5F3DA"/>
      <w:lang w:eastAsia="ru-RU"/>
    </w:rPr>
  </w:style>
  <w:style w:type="paragraph" w:customStyle="1" w:styleId="afffff4">
    <w:name w:val="Центрированный (таблица)"/>
    <w:basedOn w:val="afffc"/>
    <w:next w:val="a"/>
    <w:uiPriority w:val="99"/>
    <w:rsid w:val="00563BAB"/>
    <w:pPr>
      <w:jc w:val="center"/>
    </w:pPr>
  </w:style>
  <w:style w:type="paragraph" w:customStyle="1" w:styleId="-">
    <w:name w:val="ЭР-содержание (правое окно)"/>
    <w:basedOn w:val="a"/>
    <w:next w:val="a"/>
    <w:uiPriority w:val="99"/>
    <w:rsid w:val="00563BAB"/>
    <w:pPr>
      <w:widowControl w:val="0"/>
      <w:autoSpaceDE w:val="0"/>
      <w:autoSpaceDN w:val="0"/>
      <w:adjustRightInd w:val="0"/>
      <w:spacing w:before="300" w:after="0" w:line="360" w:lineRule="auto"/>
    </w:pPr>
    <w:rPr>
      <w:rFonts w:ascii="TimesNewRoman" w:eastAsia="TimesNewRoman" w:hAnsi="TimesNewRoman" w:cs="TimesNewRoman"/>
      <w:sz w:val="24"/>
      <w:szCs w:val="24"/>
      <w:lang w:eastAsia="ru-RU"/>
    </w:rPr>
  </w:style>
  <w:style w:type="paragraph" w:customStyle="1" w:styleId="Default">
    <w:name w:val="Default"/>
    <w:qFormat/>
    <w:rsid w:val="00563BAB"/>
    <w:pPr>
      <w:autoSpaceDE w:val="0"/>
      <w:autoSpaceDN w:val="0"/>
      <w:adjustRightInd w:val="0"/>
      <w:spacing w:after="0" w:line="240" w:lineRule="auto"/>
    </w:pPr>
    <w:rPr>
      <w:rFonts w:ascii="TimesNewRoman" w:eastAsia="TimesNewRoman" w:hAnsi="TimesNewRoman" w:cs="TimesNewRoman"/>
      <w:color w:val="000000"/>
      <w:sz w:val="24"/>
      <w:szCs w:val="24"/>
    </w:rPr>
  </w:style>
  <w:style w:type="character" w:styleId="afffff5">
    <w:name w:val="annotation reference"/>
    <w:uiPriority w:val="99"/>
    <w:unhideWhenUsed/>
    <w:rsid w:val="00563BAB"/>
    <w:rPr>
      <w:rFonts w:cs="TimesNewRoman"/>
      <w:sz w:val="16"/>
    </w:rPr>
  </w:style>
  <w:style w:type="paragraph" w:styleId="41">
    <w:name w:val="toc 4"/>
    <w:basedOn w:val="a"/>
    <w:next w:val="a"/>
    <w:autoRedefine/>
    <w:rsid w:val="00563BAB"/>
    <w:pPr>
      <w:spacing w:after="0" w:line="240" w:lineRule="auto"/>
      <w:ind w:left="720"/>
    </w:pPr>
    <w:rPr>
      <w:rFonts w:ascii="Segoe UI" w:eastAsia="TimesNewRoman" w:hAnsi="Segoe UI" w:cs="Segoe UI"/>
      <w:sz w:val="20"/>
      <w:szCs w:val="20"/>
      <w:lang w:eastAsia="ru-RU"/>
    </w:rPr>
  </w:style>
  <w:style w:type="paragraph" w:styleId="5">
    <w:name w:val="toc 5"/>
    <w:basedOn w:val="a"/>
    <w:next w:val="a"/>
    <w:autoRedefine/>
    <w:rsid w:val="00563BAB"/>
    <w:pPr>
      <w:spacing w:after="0" w:line="240" w:lineRule="auto"/>
      <w:ind w:left="960"/>
    </w:pPr>
    <w:rPr>
      <w:rFonts w:ascii="Segoe UI" w:eastAsia="TimesNewRoman" w:hAnsi="Segoe UI" w:cs="Segoe UI"/>
      <w:sz w:val="20"/>
      <w:szCs w:val="20"/>
      <w:lang w:eastAsia="ru-RU"/>
    </w:rPr>
  </w:style>
  <w:style w:type="paragraph" w:styleId="6">
    <w:name w:val="toc 6"/>
    <w:basedOn w:val="a"/>
    <w:next w:val="a"/>
    <w:autoRedefine/>
    <w:rsid w:val="00563BAB"/>
    <w:pPr>
      <w:spacing w:after="0" w:line="240" w:lineRule="auto"/>
      <w:ind w:left="1200"/>
    </w:pPr>
    <w:rPr>
      <w:rFonts w:ascii="Segoe UI" w:eastAsia="TimesNewRoman" w:hAnsi="Segoe UI" w:cs="Segoe UI"/>
      <w:sz w:val="20"/>
      <w:szCs w:val="20"/>
      <w:lang w:eastAsia="ru-RU"/>
    </w:rPr>
  </w:style>
  <w:style w:type="paragraph" w:styleId="7">
    <w:name w:val="toc 7"/>
    <w:basedOn w:val="a"/>
    <w:next w:val="a"/>
    <w:autoRedefine/>
    <w:rsid w:val="00563BAB"/>
    <w:pPr>
      <w:spacing w:after="0" w:line="240" w:lineRule="auto"/>
      <w:ind w:left="1440"/>
    </w:pPr>
    <w:rPr>
      <w:rFonts w:ascii="Segoe UI" w:eastAsia="TimesNewRoman" w:hAnsi="Segoe UI" w:cs="Segoe UI"/>
      <w:sz w:val="20"/>
      <w:szCs w:val="20"/>
      <w:lang w:eastAsia="ru-RU"/>
    </w:rPr>
  </w:style>
  <w:style w:type="paragraph" w:styleId="8">
    <w:name w:val="toc 8"/>
    <w:basedOn w:val="a"/>
    <w:next w:val="a"/>
    <w:autoRedefine/>
    <w:rsid w:val="00563BAB"/>
    <w:pPr>
      <w:spacing w:after="0" w:line="240" w:lineRule="auto"/>
      <w:ind w:left="1680"/>
    </w:pPr>
    <w:rPr>
      <w:rFonts w:ascii="Segoe UI" w:eastAsia="TimesNewRoman" w:hAnsi="Segoe UI" w:cs="Segoe UI"/>
      <w:sz w:val="20"/>
      <w:szCs w:val="20"/>
      <w:lang w:eastAsia="ru-RU"/>
    </w:rPr>
  </w:style>
  <w:style w:type="paragraph" w:styleId="9">
    <w:name w:val="toc 9"/>
    <w:basedOn w:val="a"/>
    <w:next w:val="a"/>
    <w:autoRedefine/>
    <w:rsid w:val="00563BAB"/>
    <w:pPr>
      <w:spacing w:after="0" w:line="240" w:lineRule="auto"/>
      <w:ind w:left="1920"/>
    </w:pPr>
    <w:rPr>
      <w:rFonts w:ascii="Segoe UI" w:eastAsia="TimesNewRoman" w:hAnsi="Segoe UI" w:cs="Segoe UI"/>
      <w:sz w:val="20"/>
      <w:szCs w:val="20"/>
      <w:lang w:eastAsia="ru-RU"/>
    </w:rPr>
  </w:style>
  <w:style w:type="paragraph" w:customStyle="1" w:styleId="s1">
    <w:name w:val="s_1"/>
    <w:basedOn w:val="a"/>
    <w:rsid w:val="00563BAB"/>
    <w:pPr>
      <w:spacing w:before="100" w:beforeAutospacing="1" w:after="100" w:afterAutospacing="1" w:line="240" w:lineRule="auto"/>
    </w:pPr>
    <w:rPr>
      <w:rFonts w:ascii="TimesNewRoman" w:eastAsia="TimesNewRoman" w:hAnsi="TimesNewRoman" w:cs="TimesNewRoman"/>
      <w:sz w:val="24"/>
      <w:szCs w:val="24"/>
      <w:lang w:eastAsia="ru-RU"/>
    </w:rPr>
  </w:style>
  <w:style w:type="table" w:styleId="afffff6">
    <w:name w:val="Table Grid"/>
    <w:basedOn w:val="a1"/>
    <w:uiPriority w:val="39"/>
    <w:rsid w:val="00563BAB"/>
    <w:pPr>
      <w:spacing w:after="0" w:line="240" w:lineRule="auto"/>
    </w:pPr>
    <w:rPr>
      <w:rFonts w:ascii="Segoe UI" w:eastAsia="TimesNewRoman" w:hAnsi="Segoe UI" w:cs="TimesNew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563BAB"/>
    <w:pPr>
      <w:spacing w:after="0" w:line="240" w:lineRule="auto"/>
    </w:pPr>
    <w:rPr>
      <w:rFonts w:ascii="Segoe UI" w:eastAsia="TimesNewRoman" w:hAnsi="Segoe UI" w:cs="TimesNewRoman"/>
      <w:sz w:val="20"/>
      <w:szCs w:val="20"/>
      <w:lang w:val="x-none" w:eastAsia="x-none"/>
    </w:rPr>
  </w:style>
  <w:style w:type="character" w:customStyle="1" w:styleId="afffff8">
    <w:name w:val="Текст концевой сноски Знак"/>
    <w:basedOn w:val="a0"/>
    <w:link w:val="afffff7"/>
    <w:uiPriority w:val="99"/>
    <w:semiHidden/>
    <w:rsid w:val="00563BAB"/>
    <w:rPr>
      <w:rFonts w:ascii="Segoe UI" w:eastAsia="TimesNewRoman" w:hAnsi="Segoe UI" w:cs="TimesNewRoman"/>
      <w:sz w:val="20"/>
      <w:szCs w:val="20"/>
      <w:lang w:val="x-none" w:eastAsia="x-none"/>
    </w:rPr>
  </w:style>
  <w:style w:type="character" w:styleId="afffff9">
    <w:name w:val="endnote reference"/>
    <w:uiPriority w:val="99"/>
    <w:semiHidden/>
    <w:unhideWhenUsed/>
    <w:rsid w:val="00563BAB"/>
    <w:rPr>
      <w:rFonts w:cs="TimesNewRoman"/>
      <w:vertAlign w:val="superscript"/>
    </w:rPr>
  </w:style>
  <w:style w:type="character" w:customStyle="1" w:styleId="af1">
    <w:name w:val="Абзац списка Знак"/>
    <w:aliases w:val="Содержание. 2 уровень Знак,List Paragraph Знак"/>
    <w:link w:val="af0"/>
    <w:uiPriority w:val="34"/>
    <w:qFormat/>
    <w:locked/>
    <w:rsid w:val="00563BAB"/>
    <w:rPr>
      <w:rFonts w:ascii="TimesNewRoman" w:eastAsia="TimesNewRoman" w:hAnsi="TimesNewRoman" w:cs="TimesNewRoman"/>
      <w:sz w:val="24"/>
      <w:szCs w:val="24"/>
      <w:lang w:val="x-none" w:eastAsia="x-none"/>
    </w:rPr>
  </w:style>
  <w:style w:type="character" w:customStyle="1" w:styleId="ab">
    <w:name w:val="Обычный (веб) Знак"/>
    <w:aliases w:val="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link w:val="aa"/>
    <w:uiPriority w:val="99"/>
    <w:locked/>
    <w:rsid w:val="00563BAB"/>
    <w:rPr>
      <w:rFonts w:ascii="Times New Roman" w:hAnsi="Times New Roman" w:cs="Times New Roman"/>
      <w:sz w:val="24"/>
      <w:szCs w:val="24"/>
    </w:rPr>
  </w:style>
  <w:style w:type="character" w:styleId="afffffa">
    <w:name w:val="Strong"/>
    <w:uiPriority w:val="22"/>
    <w:qFormat/>
    <w:rsid w:val="00563BAB"/>
    <w:rPr>
      <w:b/>
      <w:bCs/>
    </w:rPr>
  </w:style>
  <w:style w:type="table" w:customStyle="1" w:styleId="TableNormal">
    <w:name w:val="Table Normal"/>
    <w:uiPriority w:val="2"/>
    <w:semiHidden/>
    <w:unhideWhenUsed/>
    <w:qFormat/>
    <w:rsid w:val="00563BAB"/>
    <w:pPr>
      <w:widowControl w:val="0"/>
      <w:autoSpaceDE w:val="0"/>
      <w:autoSpaceDN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63BAB"/>
    <w:pPr>
      <w:widowControl w:val="0"/>
      <w:autoSpaceDE w:val="0"/>
      <w:autoSpaceDN w:val="0"/>
      <w:spacing w:after="0" w:line="240" w:lineRule="auto"/>
      <w:ind w:left="9"/>
    </w:pPr>
    <w:rPr>
      <w:rFonts w:ascii="TimesNewRoman" w:eastAsia="TimesNewRoman" w:hAnsi="TimesNewRoman" w:cs="TimesNewRoman"/>
    </w:rPr>
  </w:style>
  <w:style w:type="character" w:styleId="afffffb">
    <w:name w:val="FollowedHyperlink"/>
    <w:uiPriority w:val="99"/>
    <w:unhideWhenUsed/>
    <w:rsid w:val="00563BAB"/>
    <w:rPr>
      <w:color w:val="0000FF"/>
      <w:u w:val="single"/>
    </w:rPr>
  </w:style>
  <w:style w:type="character" w:styleId="afffffc">
    <w:name w:val="Subtle Emphasis"/>
    <w:uiPriority w:val="19"/>
    <w:qFormat/>
    <w:rsid w:val="00563BAB"/>
    <w:rPr>
      <w:i/>
      <w:iCs/>
      <w:color w:val="404040"/>
    </w:rPr>
  </w:style>
  <w:style w:type="paragraph" w:styleId="afffffd">
    <w:name w:val="Subtitle"/>
    <w:basedOn w:val="a"/>
    <w:next w:val="a"/>
    <w:link w:val="afffffe"/>
    <w:uiPriority w:val="11"/>
    <w:qFormat/>
    <w:rsid w:val="00563BAB"/>
    <w:pPr>
      <w:spacing w:after="60" w:line="276" w:lineRule="auto"/>
      <w:jc w:val="center"/>
      <w:outlineLvl w:val="1"/>
    </w:pPr>
    <w:rPr>
      <w:rFonts w:ascii="Arial" w:eastAsia="TimesNewRoman" w:hAnsi="Arial" w:cs="TimesNewRoman"/>
      <w:sz w:val="24"/>
      <w:szCs w:val="24"/>
      <w:lang w:eastAsia="ru-RU"/>
    </w:rPr>
  </w:style>
  <w:style w:type="character" w:customStyle="1" w:styleId="afffffe">
    <w:name w:val="Подзаголовок Знак"/>
    <w:basedOn w:val="a0"/>
    <w:link w:val="afffffd"/>
    <w:uiPriority w:val="11"/>
    <w:rsid w:val="00563BAB"/>
    <w:rPr>
      <w:rFonts w:ascii="Arial" w:eastAsia="TimesNewRoman" w:hAnsi="Arial" w:cs="TimesNewRoman"/>
      <w:sz w:val="24"/>
      <w:szCs w:val="24"/>
      <w:lang w:eastAsia="ru-RU"/>
    </w:rPr>
  </w:style>
  <w:style w:type="paragraph" w:styleId="affffff">
    <w:name w:val="TOC Heading"/>
    <w:basedOn w:val="1"/>
    <w:next w:val="a"/>
    <w:uiPriority w:val="39"/>
    <w:unhideWhenUsed/>
    <w:qFormat/>
    <w:rsid w:val="00563BAB"/>
    <w:pPr>
      <w:keepLines/>
      <w:spacing w:after="0" w:line="259" w:lineRule="auto"/>
      <w:outlineLvl w:val="9"/>
    </w:pPr>
    <w:rPr>
      <w:rFonts w:ascii="Arial" w:hAnsi="Arial"/>
      <w:b w:val="0"/>
      <w:bCs w:val="0"/>
      <w:color w:val="2F5496"/>
      <w:kern w:val="0"/>
      <w:lang w:val="ru-RU" w:eastAsia="ru-RU"/>
    </w:rPr>
  </w:style>
  <w:style w:type="table" w:customStyle="1" w:styleId="PlainTable3">
    <w:name w:val="Plain Table 3"/>
    <w:basedOn w:val="a1"/>
    <w:uiPriority w:val="43"/>
    <w:rsid w:val="00563BAB"/>
    <w:pPr>
      <w:spacing w:after="0" w:line="240" w:lineRule="auto"/>
    </w:pPr>
    <w:rPr>
      <w:rFonts w:ascii="Segoe UI" w:eastAsia="TimesNewRoman" w:hAnsi="Segoe UI" w:cs="TimesNew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563BAB"/>
    <w:rPr>
      <w:color w:val="605E5C"/>
      <w:shd w:val="clear" w:color="auto" w:fill="E1DFDD"/>
    </w:rPr>
  </w:style>
  <w:style w:type="paragraph" w:styleId="affffff0">
    <w:name w:val="Title"/>
    <w:basedOn w:val="a"/>
    <w:next w:val="a"/>
    <w:link w:val="17"/>
    <w:uiPriority w:val="10"/>
    <w:qFormat/>
    <w:rsid w:val="00563BAB"/>
    <w:pPr>
      <w:spacing w:after="120" w:line="276" w:lineRule="auto"/>
      <w:ind w:firstLine="709"/>
      <w:outlineLvl w:val="0"/>
    </w:pPr>
    <w:rPr>
      <w:rFonts w:ascii="TimesNewRoman" w:eastAsia="TimesNewRoman" w:hAnsi="TimesNewRoman" w:cs="TimesNewRoman"/>
      <w:kern w:val="28"/>
      <w:sz w:val="24"/>
      <w:szCs w:val="24"/>
      <w:lang w:eastAsia="ru-RU"/>
    </w:rPr>
  </w:style>
  <w:style w:type="character" w:customStyle="1" w:styleId="affffff1">
    <w:name w:val="Название Знак"/>
    <w:basedOn w:val="a0"/>
    <w:uiPriority w:val="10"/>
    <w:rsid w:val="00563BAB"/>
    <w:rPr>
      <w:rFonts w:asciiTheme="majorHAnsi" w:eastAsiaTheme="majorEastAsia" w:hAnsiTheme="majorHAnsi" w:cstheme="majorBidi"/>
      <w:color w:val="17365D" w:themeColor="text2" w:themeShade="BF"/>
      <w:spacing w:val="5"/>
      <w:kern w:val="28"/>
      <w:sz w:val="52"/>
      <w:szCs w:val="52"/>
    </w:rPr>
  </w:style>
  <w:style w:type="character" w:customStyle="1" w:styleId="17">
    <w:name w:val="Название Знак1"/>
    <w:basedOn w:val="a0"/>
    <w:link w:val="affffff0"/>
    <w:uiPriority w:val="10"/>
    <w:rsid w:val="00563BAB"/>
    <w:rPr>
      <w:rFonts w:ascii="TimesNewRoman" w:eastAsia="TimesNewRoman" w:hAnsi="TimesNewRoman" w:cs="TimesNewRoman"/>
      <w:kern w:val="28"/>
      <w:sz w:val="24"/>
      <w:szCs w:val="24"/>
      <w:lang w:eastAsia="ru-RU"/>
    </w:rPr>
  </w:style>
  <w:style w:type="table" w:customStyle="1" w:styleId="18">
    <w:name w:val="Сетка таблицы1"/>
    <w:basedOn w:val="a1"/>
    <w:next w:val="afffff6"/>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563BAB"/>
    <w:pPr>
      <w:snapToGrid w:val="0"/>
      <w:spacing w:after="0" w:line="240" w:lineRule="auto"/>
    </w:pPr>
    <w:rPr>
      <w:rFonts w:ascii="TimesNewRoman" w:eastAsia="TimesNewRoman" w:hAnsi="TimesNewRoman" w:cs="TimesNewRoman"/>
      <w:iCs/>
      <w:sz w:val="24"/>
      <w:szCs w:val="28"/>
      <w:lang w:eastAsia="ru-RU"/>
    </w:rPr>
  </w:style>
  <w:style w:type="paragraph" w:styleId="affffff2">
    <w:name w:val="No Spacing"/>
    <w:link w:val="affffff3"/>
    <w:uiPriority w:val="1"/>
    <w:qFormat/>
    <w:rsid w:val="00563BAB"/>
    <w:pPr>
      <w:spacing w:after="0" w:line="240" w:lineRule="auto"/>
    </w:pPr>
    <w:rPr>
      <w:rFonts w:ascii="Segoe UI" w:eastAsia="Segoe UI" w:hAnsi="Segoe UI" w:cs="TimesNewRoman"/>
    </w:rPr>
  </w:style>
  <w:style w:type="character" w:customStyle="1" w:styleId="affffff3">
    <w:name w:val="Без интервала Знак"/>
    <w:link w:val="affffff2"/>
    <w:uiPriority w:val="1"/>
    <w:locked/>
    <w:rsid w:val="00563BAB"/>
    <w:rPr>
      <w:rFonts w:ascii="Segoe UI" w:eastAsia="Segoe UI" w:hAnsi="Segoe UI" w:cs="TimesNewRoman"/>
    </w:rPr>
  </w:style>
  <w:style w:type="paragraph" w:customStyle="1" w:styleId="19">
    <w:name w:val="Без интервала1"/>
    <w:next w:val="affffff2"/>
    <w:uiPriority w:val="1"/>
    <w:qFormat/>
    <w:rsid w:val="00563BAB"/>
    <w:pPr>
      <w:spacing w:after="0" w:line="240" w:lineRule="auto"/>
    </w:pPr>
    <w:rPr>
      <w:rFonts w:ascii="Segoe UI" w:eastAsia="TimesNewRoman" w:hAnsi="Segoe UI" w:cs="Segoe UI"/>
    </w:rPr>
  </w:style>
  <w:style w:type="numbering" w:customStyle="1" w:styleId="112">
    <w:name w:val="Нет списка11"/>
    <w:next w:val="a2"/>
    <w:uiPriority w:val="99"/>
    <w:semiHidden/>
    <w:unhideWhenUsed/>
    <w:rsid w:val="00563BAB"/>
  </w:style>
  <w:style w:type="table" w:customStyle="1" w:styleId="32">
    <w:name w:val="Сетка таблицы3"/>
    <w:basedOn w:val="a1"/>
    <w:next w:val="afffff6"/>
    <w:uiPriority w:val="39"/>
    <w:rsid w:val="00563BAB"/>
    <w:pPr>
      <w:spacing w:after="0" w:line="240" w:lineRule="auto"/>
    </w:pPr>
    <w:rPr>
      <w:rFonts w:ascii="Segoe UI" w:eastAsia="TimesNewRoman" w:hAnsi="Segoe UI" w:cs="TimesNew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563BAB"/>
    <w:pPr>
      <w:widowControl w:val="0"/>
      <w:autoSpaceDE w:val="0"/>
      <w:autoSpaceDN w:val="0"/>
      <w:spacing w:after="0" w:line="240" w:lineRule="auto"/>
    </w:pPr>
    <w:rPr>
      <w:rFonts w:ascii="Segoe UI" w:eastAsia="Segoe UI" w:hAnsi="Segoe UI" w:cs="TimesNewRoman"/>
      <w:lang w:val="en-US"/>
    </w:rPr>
    <w:tblPr>
      <w:tblInd w:w="0" w:type="dxa"/>
      <w:tblCellMar>
        <w:top w:w="0" w:type="dxa"/>
        <w:left w:w="0" w:type="dxa"/>
        <w:bottom w:w="0" w:type="dxa"/>
        <w:right w:w="0" w:type="dxa"/>
      </w:tblCellMar>
    </w:tblPr>
  </w:style>
  <w:style w:type="table" w:customStyle="1" w:styleId="310">
    <w:name w:val="Таблица простая 31"/>
    <w:basedOn w:val="a1"/>
    <w:next w:val="PlainTable3"/>
    <w:uiPriority w:val="43"/>
    <w:rsid w:val="00563BAB"/>
    <w:pPr>
      <w:spacing w:after="0" w:line="240" w:lineRule="auto"/>
    </w:pPr>
    <w:rPr>
      <w:rFonts w:ascii="Segoe UI" w:eastAsia="TimesNewRoman" w:hAnsi="Segoe UI" w:cs="TimesNew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3">
    <w:name w:val="Сетка таблицы11"/>
    <w:basedOn w:val="a1"/>
    <w:next w:val="afffff6"/>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fffff6"/>
    <w:uiPriority w:val="39"/>
    <w:rsid w:val="00563BAB"/>
    <w:pPr>
      <w:spacing w:after="0" w:line="240" w:lineRule="auto"/>
    </w:pPr>
    <w:rPr>
      <w:rFonts w:ascii="Segoe UI" w:eastAsia="Segoe UI" w:hAnsi="Segoe UI" w:cs="TimesNew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uiPriority w:val="99"/>
    <w:locked/>
    <w:rsid w:val="00563BAB"/>
    <w:rPr>
      <w:rFonts w:ascii="Times New Roman" w:hAnsi="Times New Roman" w:cs="Times New Roman"/>
      <w:sz w:val="24"/>
      <w:szCs w:val="24"/>
    </w:rPr>
  </w:style>
  <w:style w:type="character" w:customStyle="1" w:styleId="28">
    <w:name w:val="Неразрешенное упоминание2"/>
    <w:uiPriority w:val="99"/>
    <w:semiHidden/>
    <w:unhideWhenUsed/>
    <w:rsid w:val="00563BAB"/>
    <w:rPr>
      <w:color w:val="605E5C"/>
      <w:shd w:val="clear" w:color="auto" w:fill="E1DFDD"/>
    </w:rPr>
  </w:style>
  <w:style w:type="character" w:customStyle="1" w:styleId="1a">
    <w:name w:val="Заголовок Знак1"/>
    <w:basedOn w:val="a0"/>
    <w:uiPriority w:val="10"/>
    <w:rsid w:val="00563BAB"/>
    <w:rPr>
      <w:rFonts w:ascii="Calibri Light" w:eastAsia="Times New Roman" w:hAnsi="Calibri Light" w:cs="Times New Roman"/>
      <w:spacing w:val="-10"/>
      <w:kern w:val="28"/>
      <w:sz w:val="56"/>
      <w:szCs w:val="56"/>
    </w:rPr>
  </w:style>
  <w:style w:type="character" w:customStyle="1" w:styleId="UnresolvedMention">
    <w:name w:val="Unresolved Mention"/>
    <w:basedOn w:val="a0"/>
    <w:uiPriority w:val="99"/>
    <w:semiHidden/>
    <w:unhideWhenUsed/>
    <w:rsid w:val="00563BAB"/>
    <w:rPr>
      <w:color w:val="605E5C"/>
      <w:shd w:val="clear" w:color="auto" w:fill="E1DFDD"/>
    </w:rPr>
  </w:style>
  <w:style w:type="paragraph" w:customStyle="1" w:styleId="docdata">
    <w:name w:val="docdata"/>
    <w:aliases w:val="docy,v5,5369,bqiaagaaeyqcaaagiaiaaamwegaabt4saaaaaaaaaaaaaaaaaaaaaaaaaaaaaaaaaaaaaaaaaaaaaaaaaaaaaaaaaaaaaaaaaaaaaaaaaaaaaaaaaaaaaaaaaaaaaaaaaaaaaaaaaaaaaaaaaaaaaaaaaaaaaaaaaaaaaaaaaaaaaaaaaaaaaaaaaaaaaaaaaaaaaaaaaaaaaaaaaaaaaaaaaaaaaaaaaaaaaaaa"/>
    <w:basedOn w:val="a"/>
    <w:rsid w:val="00E51A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418">
    <w:name w:val="2418"/>
    <w:aliases w:val="bqiaagaaeyqcaaagiaiaaaozcaaabceiaaaaaaaaaaaaaaaaaaaaaaaaaaaaaaaaaaaaaaaaaaaaaaaaaaaaaaaaaaaaaaaaaaaaaaaaaaaaaaaaaaaaaaaaaaaaaaaaaaaaaaaaaaaaaaaaaaaaaaaaaaaaaaaaaaaaaaaaaaaaaaaaaaaaaaaaaaaaaaaaaaaaaaaaaaaaaaaaaaaaaaaaaaaaaaaaaaaaaaaa"/>
    <w:basedOn w:val="a0"/>
    <w:rsid w:val="00E51AD1"/>
  </w:style>
  <w:style w:type="character" w:customStyle="1" w:styleId="1495">
    <w:name w:val="1495"/>
    <w:aliases w:val="bqiaagaaeyqcaaagiaiaaamybqaabsyfaaaaaaaaaaaaaaaaaaaaaaaaaaaaaaaaaaaaaaaaaaaaaaaaaaaaaaaaaaaaaaaaaaaaaaaaaaaaaaaaaaaaaaaaaaaaaaaaaaaaaaaaaaaaaaaaaaaaaaaaaaaaaaaaaaaaaaaaaaaaaaaaaaaaaaaaaaaaaaaaaaaaaaaaaaaaaaaaaaaaaaaaaaaaaaaaaaaaaaaa"/>
    <w:basedOn w:val="a0"/>
    <w:rsid w:val="00E51AD1"/>
  </w:style>
  <w:style w:type="character" w:customStyle="1" w:styleId="1626">
    <w:name w:val="1626"/>
    <w:aliases w:val="bqiaagaaeyqcaaagiaiaaapcbqaabeofaaaaaaaaaaaaaaaaaaaaaaaaaaaaaaaaaaaaaaaaaaaaaaaaaaaaaaaaaaaaaaaaaaaaaaaaaaaaaaaaaaaaaaaaaaaaaaaaaaaaaaaaaaaaaaaaaaaaaaaaaaaaaaaaaaaaaaaaaaaaaaaaaaaaaaaaaaaaaaaaaaaaaaaaaaaaaaaaaaaaaaaaaaaaaaaaaaaaaaaa"/>
    <w:basedOn w:val="a0"/>
    <w:rsid w:val="00E51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0347">
      <w:bodyDiv w:val="1"/>
      <w:marLeft w:val="0"/>
      <w:marRight w:val="0"/>
      <w:marTop w:val="0"/>
      <w:marBottom w:val="0"/>
      <w:divBdr>
        <w:top w:val="none" w:sz="0" w:space="0" w:color="auto"/>
        <w:left w:val="none" w:sz="0" w:space="0" w:color="auto"/>
        <w:bottom w:val="none" w:sz="0" w:space="0" w:color="auto"/>
        <w:right w:val="none" w:sz="0" w:space="0" w:color="auto"/>
      </w:divBdr>
    </w:div>
    <w:div w:id="51316066">
      <w:bodyDiv w:val="1"/>
      <w:marLeft w:val="0"/>
      <w:marRight w:val="0"/>
      <w:marTop w:val="0"/>
      <w:marBottom w:val="0"/>
      <w:divBdr>
        <w:top w:val="none" w:sz="0" w:space="0" w:color="auto"/>
        <w:left w:val="none" w:sz="0" w:space="0" w:color="auto"/>
        <w:bottom w:val="none" w:sz="0" w:space="0" w:color="auto"/>
        <w:right w:val="none" w:sz="0" w:space="0" w:color="auto"/>
      </w:divBdr>
    </w:div>
    <w:div w:id="310796969">
      <w:bodyDiv w:val="1"/>
      <w:marLeft w:val="0"/>
      <w:marRight w:val="0"/>
      <w:marTop w:val="0"/>
      <w:marBottom w:val="0"/>
      <w:divBdr>
        <w:top w:val="none" w:sz="0" w:space="0" w:color="auto"/>
        <w:left w:val="none" w:sz="0" w:space="0" w:color="auto"/>
        <w:bottom w:val="none" w:sz="0" w:space="0" w:color="auto"/>
        <w:right w:val="none" w:sz="0" w:space="0" w:color="auto"/>
      </w:divBdr>
    </w:div>
    <w:div w:id="745538808">
      <w:bodyDiv w:val="1"/>
      <w:marLeft w:val="0"/>
      <w:marRight w:val="0"/>
      <w:marTop w:val="0"/>
      <w:marBottom w:val="0"/>
      <w:divBdr>
        <w:top w:val="none" w:sz="0" w:space="0" w:color="auto"/>
        <w:left w:val="none" w:sz="0" w:space="0" w:color="auto"/>
        <w:bottom w:val="none" w:sz="0" w:space="0" w:color="auto"/>
        <w:right w:val="none" w:sz="0" w:space="0" w:color="auto"/>
      </w:divBdr>
    </w:div>
    <w:div w:id="813647631">
      <w:bodyDiv w:val="1"/>
      <w:marLeft w:val="0"/>
      <w:marRight w:val="0"/>
      <w:marTop w:val="0"/>
      <w:marBottom w:val="0"/>
      <w:divBdr>
        <w:top w:val="none" w:sz="0" w:space="0" w:color="auto"/>
        <w:left w:val="none" w:sz="0" w:space="0" w:color="auto"/>
        <w:bottom w:val="none" w:sz="0" w:space="0" w:color="auto"/>
        <w:right w:val="none" w:sz="0" w:space="0" w:color="auto"/>
      </w:divBdr>
    </w:div>
    <w:div w:id="917373381">
      <w:bodyDiv w:val="1"/>
      <w:marLeft w:val="0"/>
      <w:marRight w:val="0"/>
      <w:marTop w:val="0"/>
      <w:marBottom w:val="0"/>
      <w:divBdr>
        <w:top w:val="none" w:sz="0" w:space="0" w:color="auto"/>
        <w:left w:val="none" w:sz="0" w:space="0" w:color="auto"/>
        <w:bottom w:val="none" w:sz="0" w:space="0" w:color="auto"/>
        <w:right w:val="none" w:sz="0" w:space="0" w:color="auto"/>
      </w:divBdr>
    </w:div>
    <w:div w:id="1191651647">
      <w:bodyDiv w:val="1"/>
      <w:marLeft w:val="0"/>
      <w:marRight w:val="0"/>
      <w:marTop w:val="0"/>
      <w:marBottom w:val="0"/>
      <w:divBdr>
        <w:top w:val="none" w:sz="0" w:space="0" w:color="auto"/>
        <w:left w:val="none" w:sz="0" w:space="0" w:color="auto"/>
        <w:bottom w:val="none" w:sz="0" w:space="0" w:color="auto"/>
        <w:right w:val="none" w:sz="0" w:space="0" w:color="auto"/>
      </w:divBdr>
    </w:div>
    <w:div w:id="1233462872">
      <w:bodyDiv w:val="1"/>
      <w:marLeft w:val="0"/>
      <w:marRight w:val="0"/>
      <w:marTop w:val="0"/>
      <w:marBottom w:val="0"/>
      <w:divBdr>
        <w:top w:val="none" w:sz="0" w:space="0" w:color="auto"/>
        <w:left w:val="none" w:sz="0" w:space="0" w:color="auto"/>
        <w:bottom w:val="none" w:sz="0" w:space="0" w:color="auto"/>
        <w:right w:val="none" w:sz="0" w:space="0" w:color="auto"/>
      </w:divBdr>
      <w:divsChild>
        <w:div w:id="2111512570">
          <w:marLeft w:val="0"/>
          <w:marRight w:val="0"/>
          <w:marTop w:val="0"/>
          <w:marBottom w:val="0"/>
          <w:divBdr>
            <w:top w:val="none" w:sz="0" w:space="0" w:color="auto"/>
            <w:left w:val="none" w:sz="0" w:space="0" w:color="auto"/>
            <w:bottom w:val="none" w:sz="0" w:space="0" w:color="auto"/>
            <w:right w:val="none" w:sz="0" w:space="0" w:color="auto"/>
          </w:divBdr>
        </w:div>
      </w:divsChild>
    </w:div>
    <w:div w:id="1591161987">
      <w:bodyDiv w:val="1"/>
      <w:marLeft w:val="0"/>
      <w:marRight w:val="0"/>
      <w:marTop w:val="0"/>
      <w:marBottom w:val="0"/>
      <w:divBdr>
        <w:top w:val="none" w:sz="0" w:space="0" w:color="auto"/>
        <w:left w:val="none" w:sz="0" w:space="0" w:color="auto"/>
        <w:bottom w:val="none" w:sz="0" w:space="0" w:color="auto"/>
        <w:right w:val="none" w:sz="0" w:space="0" w:color="auto"/>
      </w:divBdr>
    </w:div>
    <w:div w:id="1913808518">
      <w:bodyDiv w:val="1"/>
      <w:marLeft w:val="0"/>
      <w:marRight w:val="0"/>
      <w:marTop w:val="0"/>
      <w:marBottom w:val="0"/>
      <w:divBdr>
        <w:top w:val="none" w:sz="0" w:space="0" w:color="auto"/>
        <w:left w:val="none" w:sz="0" w:space="0" w:color="auto"/>
        <w:bottom w:val="none" w:sz="0" w:space="0" w:color="auto"/>
        <w:right w:val="none" w:sz="0" w:space="0" w:color="auto"/>
      </w:divBdr>
      <w:divsChild>
        <w:div w:id="1603419070">
          <w:marLeft w:val="0"/>
          <w:marRight w:val="0"/>
          <w:marTop w:val="0"/>
          <w:marBottom w:val="0"/>
          <w:divBdr>
            <w:top w:val="none" w:sz="0" w:space="0" w:color="auto"/>
            <w:left w:val="none" w:sz="0" w:space="0" w:color="auto"/>
            <w:bottom w:val="none" w:sz="0" w:space="0" w:color="auto"/>
            <w:right w:val="none" w:sz="0" w:space="0" w:color="auto"/>
          </w:divBdr>
        </w:div>
      </w:divsChild>
    </w:div>
    <w:div w:id="20397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ofspo.ru/books/86204" TargetMode="External"/><Relationship Id="rId18" Type="http://schemas.openxmlformats.org/officeDocument/2006/relationships/hyperlink" Target="https://profspo.ru/books/86204"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profspo.ru/books/86204" TargetMode="External"/><Relationship Id="rId7" Type="http://schemas.openxmlformats.org/officeDocument/2006/relationships/endnotes" Target="endnotes.xml"/><Relationship Id="rId12" Type="http://schemas.openxmlformats.org/officeDocument/2006/relationships/hyperlink" Target="https://profspo.ru/books/86204" TargetMode="External"/><Relationship Id="rId17" Type="http://schemas.openxmlformats.org/officeDocument/2006/relationships/hyperlink" Target="https://profspo.ru/books/86204" TargetMode="External"/><Relationship Id="rId25" Type="http://schemas.openxmlformats.org/officeDocument/2006/relationships/hyperlink" Target="https://e.lanbook.com/book/167190" TargetMode="External"/><Relationship Id="rId2" Type="http://schemas.openxmlformats.org/officeDocument/2006/relationships/styles" Target="styles.xml"/><Relationship Id="rId16" Type="http://schemas.openxmlformats.org/officeDocument/2006/relationships/hyperlink" Target="https://profspo.ru/books/86204" TargetMode="External"/><Relationship Id="rId20" Type="http://schemas.openxmlformats.org/officeDocument/2006/relationships/hyperlink" Target="https://profspo.ru/books/8620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rofspo.ru/books/105149" TargetMode="External"/><Relationship Id="rId24" Type="http://schemas.openxmlformats.org/officeDocument/2006/relationships/hyperlink" Target="https://profspo.ru/books/86204" TargetMode="External"/><Relationship Id="rId5" Type="http://schemas.openxmlformats.org/officeDocument/2006/relationships/webSettings" Target="webSettings.xml"/><Relationship Id="rId15" Type="http://schemas.openxmlformats.org/officeDocument/2006/relationships/hyperlink" Target="https://profspo.ru/books/86204" TargetMode="External"/><Relationship Id="rId23" Type="http://schemas.openxmlformats.org/officeDocument/2006/relationships/hyperlink" Target="https://profspo.ru/books/86204" TargetMode="External"/><Relationship Id="rId10" Type="http://schemas.openxmlformats.org/officeDocument/2006/relationships/footer" Target="footer2.xml"/><Relationship Id="rId19" Type="http://schemas.openxmlformats.org/officeDocument/2006/relationships/hyperlink" Target="https://profspo.ru/books/8620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rofspo.ru/books/86204" TargetMode="External"/><Relationship Id="rId22" Type="http://schemas.openxmlformats.org/officeDocument/2006/relationships/hyperlink" Target="https://profspo.ru/books/86204"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3111</Words>
  <Characters>17737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Yuliya K</cp:lastModifiedBy>
  <cp:revision>8</cp:revision>
  <dcterms:created xsi:type="dcterms:W3CDTF">2024-11-07T05:45:00Z</dcterms:created>
  <dcterms:modified xsi:type="dcterms:W3CDTF">2025-07-09T03:43:00Z</dcterms:modified>
</cp:coreProperties>
</file>